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charts/chart11.xml" ContentType="application/vnd.openxmlformats-officedocument.drawingml.chart+xml"/>
  <Override PartName="/word/theme/themeOverride2.xml" ContentType="application/vnd.openxmlformats-officedocument.themeOverride+xml"/>
  <Override PartName="/word/charts/chart12.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71" w:rsidRPr="00E14A4E" w:rsidRDefault="00AC7E71" w:rsidP="009D3A6C">
      <w:pPr>
        <w:contextualSpacing/>
        <w:jc w:val="center"/>
        <w:rPr>
          <w:sz w:val="28"/>
          <w:szCs w:val="28"/>
        </w:rPr>
      </w:pPr>
      <w:bookmarkStart w:id="0" w:name="sub_1000"/>
    </w:p>
    <w:p w:rsidR="00AC7E71" w:rsidRPr="00886F96" w:rsidRDefault="0030549E" w:rsidP="009D3A6C">
      <w:pPr>
        <w:contextualSpacing/>
        <w:jc w:val="center"/>
      </w:pPr>
      <w:r w:rsidRPr="00886F96">
        <w:rPr>
          <w:noProof/>
        </w:rPr>
        <w:drawing>
          <wp:inline distT="0" distB="0" distL="0" distR="0">
            <wp:extent cx="771525" cy="914400"/>
            <wp:effectExtent l="0" t="0" r="0" b="0"/>
            <wp:docPr id="1" name="Рисунок 1" descr="герб%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914400"/>
                    </a:xfrm>
                    <a:prstGeom prst="rect">
                      <a:avLst/>
                    </a:prstGeom>
                    <a:noFill/>
                    <a:ln>
                      <a:noFill/>
                    </a:ln>
                  </pic:spPr>
                </pic:pic>
              </a:graphicData>
            </a:graphic>
          </wp:inline>
        </w:drawing>
      </w:r>
    </w:p>
    <w:p w:rsidR="009513C7" w:rsidRPr="00886F96" w:rsidRDefault="009513C7" w:rsidP="009D3A6C">
      <w:pPr>
        <w:contextualSpacing/>
        <w:jc w:val="center"/>
        <w:rPr>
          <w:sz w:val="28"/>
          <w:szCs w:val="28"/>
        </w:rPr>
      </w:pPr>
    </w:p>
    <w:p w:rsidR="00AC7E71" w:rsidRPr="00886F96" w:rsidRDefault="009513C7" w:rsidP="009513C7">
      <w:pPr>
        <w:spacing w:line="360" w:lineRule="auto"/>
        <w:contextualSpacing/>
        <w:jc w:val="center"/>
        <w:rPr>
          <w:sz w:val="28"/>
          <w:szCs w:val="28"/>
        </w:rPr>
      </w:pPr>
      <w:r w:rsidRPr="00886F96">
        <w:rPr>
          <w:sz w:val="28"/>
        </w:rPr>
        <w:t>Министерство сельского хозяйства, пищевой и перерабатывающей промышленности Камчатского края</w:t>
      </w:r>
    </w:p>
    <w:p w:rsidR="00AC7E71" w:rsidRPr="00886F96" w:rsidRDefault="00AC7E71" w:rsidP="009D3A6C">
      <w:pPr>
        <w:pStyle w:val="1"/>
        <w:spacing w:before="0" w:after="0"/>
        <w:contextualSpacing/>
        <w:rPr>
          <w:rFonts w:ascii="Times New Roman" w:hAnsi="Times New Roman"/>
          <w:color w:val="auto"/>
          <w:sz w:val="26"/>
          <w:szCs w:val="26"/>
        </w:rPr>
      </w:pPr>
    </w:p>
    <w:p w:rsidR="00AC7E71" w:rsidRPr="00886F96" w:rsidRDefault="00AC7E71" w:rsidP="009D3A6C">
      <w:pPr>
        <w:pStyle w:val="1"/>
        <w:spacing w:before="0" w:after="0"/>
        <w:contextualSpacing/>
        <w:rPr>
          <w:rFonts w:ascii="Times New Roman" w:hAnsi="Times New Roman"/>
          <w:color w:val="auto"/>
          <w:sz w:val="26"/>
          <w:szCs w:val="26"/>
        </w:rPr>
      </w:pPr>
    </w:p>
    <w:p w:rsidR="00FF2EB2" w:rsidRPr="00886F96" w:rsidRDefault="00FF2EB2" w:rsidP="00FF2EB2"/>
    <w:p w:rsidR="009513C7" w:rsidRPr="00886F96" w:rsidRDefault="009513C7" w:rsidP="009513C7"/>
    <w:p w:rsidR="00C0258F" w:rsidRPr="00886F96" w:rsidRDefault="00FF2EB2" w:rsidP="009D3A6C">
      <w:pPr>
        <w:spacing w:line="360" w:lineRule="auto"/>
        <w:contextualSpacing/>
        <w:jc w:val="center"/>
        <w:rPr>
          <w:b/>
          <w:sz w:val="32"/>
        </w:rPr>
      </w:pPr>
      <w:r w:rsidRPr="00886F96">
        <w:rPr>
          <w:b/>
          <w:sz w:val="32"/>
        </w:rPr>
        <w:t>Годовой отчет</w:t>
      </w:r>
    </w:p>
    <w:p w:rsidR="00FF2EB2" w:rsidRPr="00886F96" w:rsidRDefault="00FF2EB2" w:rsidP="00FF2EB2">
      <w:pPr>
        <w:spacing w:line="360" w:lineRule="auto"/>
        <w:contextualSpacing/>
        <w:jc w:val="center"/>
        <w:rPr>
          <w:b/>
          <w:sz w:val="32"/>
        </w:rPr>
      </w:pPr>
      <w:r w:rsidRPr="00886F96">
        <w:rPr>
          <w:b/>
          <w:sz w:val="32"/>
        </w:rPr>
        <w:t>о ходе реализации и оценке эффективности</w:t>
      </w:r>
    </w:p>
    <w:p w:rsidR="00FF2EB2" w:rsidRPr="00886F96" w:rsidRDefault="00FF2EB2" w:rsidP="00FF2EB2">
      <w:pPr>
        <w:spacing w:line="360" w:lineRule="auto"/>
        <w:contextualSpacing/>
        <w:jc w:val="center"/>
        <w:rPr>
          <w:b/>
          <w:sz w:val="32"/>
        </w:rPr>
      </w:pPr>
      <w:r w:rsidRPr="00886F96">
        <w:rPr>
          <w:b/>
          <w:sz w:val="32"/>
        </w:rPr>
        <w:t>государственной программы Камчатского края</w:t>
      </w:r>
    </w:p>
    <w:p w:rsidR="00FF2EB2" w:rsidRPr="00886F96" w:rsidRDefault="00FF2EB2" w:rsidP="009D3A6C">
      <w:pPr>
        <w:spacing w:line="360" w:lineRule="auto"/>
        <w:contextualSpacing/>
        <w:jc w:val="center"/>
        <w:rPr>
          <w:b/>
          <w:sz w:val="32"/>
        </w:rPr>
      </w:pPr>
      <w:r w:rsidRPr="00886F96">
        <w:rPr>
          <w:b/>
          <w:sz w:val="32"/>
        </w:rPr>
        <w:t>«Развитие сельского хозяйства и регулирование рынков сельскохозяйственной продукции, сырья и продовольствия</w:t>
      </w:r>
    </w:p>
    <w:p w:rsidR="009513C7" w:rsidRPr="00886F96" w:rsidRDefault="008D4D5A" w:rsidP="009D3A6C">
      <w:pPr>
        <w:spacing w:line="360" w:lineRule="auto"/>
        <w:contextualSpacing/>
        <w:jc w:val="center"/>
        <w:rPr>
          <w:b/>
          <w:sz w:val="32"/>
        </w:rPr>
      </w:pPr>
      <w:r>
        <w:rPr>
          <w:b/>
          <w:sz w:val="32"/>
        </w:rPr>
        <w:t>Камчатского края</w:t>
      </w:r>
      <w:r w:rsidR="00FF2EB2" w:rsidRPr="00886F96">
        <w:rPr>
          <w:b/>
          <w:sz w:val="32"/>
        </w:rPr>
        <w:t xml:space="preserve">» </w:t>
      </w:r>
    </w:p>
    <w:p w:rsidR="00FF2EB2" w:rsidRPr="00886F96" w:rsidRDefault="00FF2EB2" w:rsidP="009D3A6C">
      <w:pPr>
        <w:spacing w:line="360" w:lineRule="auto"/>
        <w:contextualSpacing/>
        <w:jc w:val="center"/>
        <w:rPr>
          <w:b/>
          <w:caps/>
          <w:sz w:val="28"/>
        </w:rPr>
      </w:pPr>
    </w:p>
    <w:p w:rsidR="000B09B6" w:rsidRPr="00886F96" w:rsidRDefault="00FF2EB2" w:rsidP="009D3A6C">
      <w:pPr>
        <w:spacing w:line="360" w:lineRule="auto"/>
        <w:contextualSpacing/>
        <w:jc w:val="center"/>
        <w:rPr>
          <w:b/>
          <w:sz w:val="32"/>
        </w:rPr>
      </w:pPr>
      <w:r w:rsidRPr="00886F96">
        <w:rPr>
          <w:b/>
          <w:sz w:val="32"/>
        </w:rPr>
        <w:t>за 201</w:t>
      </w:r>
      <w:r w:rsidR="00666965">
        <w:rPr>
          <w:b/>
          <w:sz w:val="32"/>
        </w:rPr>
        <w:t>9</w:t>
      </w:r>
      <w:r w:rsidRPr="00886F96">
        <w:rPr>
          <w:b/>
          <w:sz w:val="32"/>
        </w:rPr>
        <w:t xml:space="preserve"> год</w:t>
      </w:r>
    </w:p>
    <w:bookmarkEnd w:id="0"/>
    <w:p w:rsidR="00041404" w:rsidRPr="00886F96" w:rsidRDefault="00041404" w:rsidP="009D3A6C">
      <w:pPr>
        <w:widowControl w:val="0"/>
        <w:autoSpaceDE w:val="0"/>
        <w:autoSpaceDN w:val="0"/>
        <w:adjustRightInd w:val="0"/>
        <w:jc w:val="center"/>
        <w:rPr>
          <w:sz w:val="28"/>
          <w:szCs w:val="28"/>
        </w:rPr>
      </w:pPr>
    </w:p>
    <w:p w:rsidR="00041404" w:rsidRPr="00886F96" w:rsidRDefault="00041404" w:rsidP="009D3A6C">
      <w:pPr>
        <w:widowControl w:val="0"/>
        <w:autoSpaceDE w:val="0"/>
        <w:autoSpaceDN w:val="0"/>
        <w:adjustRightInd w:val="0"/>
        <w:jc w:val="center"/>
        <w:rPr>
          <w:sz w:val="28"/>
          <w:szCs w:val="28"/>
        </w:rPr>
      </w:pPr>
    </w:p>
    <w:p w:rsidR="00D16770" w:rsidRPr="00886F96" w:rsidRDefault="00D16770" w:rsidP="009D3A6C">
      <w:pPr>
        <w:widowControl w:val="0"/>
        <w:autoSpaceDE w:val="0"/>
        <w:autoSpaceDN w:val="0"/>
        <w:adjustRightInd w:val="0"/>
        <w:jc w:val="center"/>
        <w:rPr>
          <w:sz w:val="28"/>
          <w:szCs w:val="28"/>
        </w:rPr>
      </w:pPr>
    </w:p>
    <w:p w:rsidR="00FF2EB2" w:rsidRPr="00886F96" w:rsidRDefault="00FF2EB2" w:rsidP="009D3A6C">
      <w:pPr>
        <w:widowControl w:val="0"/>
        <w:autoSpaceDE w:val="0"/>
        <w:autoSpaceDN w:val="0"/>
        <w:adjustRightInd w:val="0"/>
        <w:jc w:val="center"/>
        <w:rPr>
          <w:sz w:val="28"/>
          <w:szCs w:val="28"/>
        </w:rPr>
      </w:pPr>
    </w:p>
    <w:p w:rsidR="009513C7" w:rsidRPr="00886F96" w:rsidRDefault="009513C7" w:rsidP="009D3A6C">
      <w:pPr>
        <w:widowControl w:val="0"/>
        <w:autoSpaceDE w:val="0"/>
        <w:autoSpaceDN w:val="0"/>
        <w:adjustRightInd w:val="0"/>
        <w:jc w:val="center"/>
        <w:rPr>
          <w:sz w:val="28"/>
          <w:szCs w:val="28"/>
        </w:rPr>
      </w:pPr>
    </w:p>
    <w:p w:rsidR="00AF6BAA" w:rsidRPr="00886F96" w:rsidRDefault="00AF6BAA" w:rsidP="009513C7">
      <w:pPr>
        <w:widowControl w:val="0"/>
        <w:autoSpaceDE w:val="0"/>
        <w:autoSpaceDN w:val="0"/>
        <w:adjustRightInd w:val="0"/>
        <w:ind w:left="5245"/>
        <w:rPr>
          <w:sz w:val="22"/>
          <w:szCs w:val="28"/>
        </w:rPr>
      </w:pPr>
      <w:r w:rsidRPr="00886F96">
        <w:rPr>
          <w:sz w:val="22"/>
          <w:szCs w:val="28"/>
        </w:rPr>
        <w:t>Исполнитель</w:t>
      </w:r>
      <w:r w:rsidR="003B635A" w:rsidRPr="00886F96">
        <w:rPr>
          <w:sz w:val="22"/>
          <w:szCs w:val="28"/>
        </w:rPr>
        <w:t>:</w:t>
      </w:r>
    </w:p>
    <w:p w:rsidR="00AF6BAA" w:rsidRPr="00886F96" w:rsidRDefault="00413F14" w:rsidP="009513C7">
      <w:pPr>
        <w:widowControl w:val="0"/>
        <w:autoSpaceDE w:val="0"/>
        <w:autoSpaceDN w:val="0"/>
        <w:adjustRightInd w:val="0"/>
        <w:ind w:left="5245"/>
        <w:rPr>
          <w:sz w:val="22"/>
          <w:szCs w:val="28"/>
        </w:rPr>
      </w:pPr>
      <w:r>
        <w:rPr>
          <w:sz w:val="22"/>
          <w:szCs w:val="28"/>
        </w:rPr>
        <w:t>Консультант</w:t>
      </w:r>
      <w:r w:rsidR="003B635A" w:rsidRPr="00886F96">
        <w:rPr>
          <w:sz w:val="22"/>
          <w:szCs w:val="28"/>
        </w:rPr>
        <w:t xml:space="preserve"> отдела экономики и финансового анализа Министерств</w:t>
      </w:r>
      <w:r w:rsidR="004A5307" w:rsidRPr="00886F96">
        <w:rPr>
          <w:sz w:val="22"/>
          <w:szCs w:val="28"/>
        </w:rPr>
        <w:t>а</w:t>
      </w:r>
      <w:r w:rsidR="003B635A" w:rsidRPr="00886F96">
        <w:rPr>
          <w:sz w:val="22"/>
          <w:szCs w:val="28"/>
        </w:rPr>
        <w:t xml:space="preserve"> сельского хозяйства, пищевой и перерабатывающей промышленности Камчатского края</w:t>
      </w:r>
    </w:p>
    <w:p w:rsidR="00AF6BAA" w:rsidRPr="00886F96" w:rsidRDefault="008D4D5A" w:rsidP="009513C7">
      <w:pPr>
        <w:widowControl w:val="0"/>
        <w:autoSpaceDE w:val="0"/>
        <w:autoSpaceDN w:val="0"/>
        <w:adjustRightInd w:val="0"/>
        <w:ind w:left="5245"/>
        <w:rPr>
          <w:sz w:val="22"/>
          <w:szCs w:val="28"/>
        </w:rPr>
      </w:pPr>
      <w:r>
        <w:rPr>
          <w:sz w:val="22"/>
          <w:szCs w:val="28"/>
        </w:rPr>
        <w:t>Дьячук Кристина Евгеньевна</w:t>
      </w:r>
    </w:p>
    <w:p w:rsidR="00AF6BAA" w:rsidRPr="00886F96" w:rsidRDefault="0048687D" w:rsidP="009513C7">
      <w:pPr>
        <w:widowControl w:val="0"/>
        <w:autoSpaceDE w:val="0"/>
        <w:autoSpaceDN w:val="0"/>
        <w:adjustRightInd w:val="0"/>
        <w:ind w:left="5245"/>
        <w:rPr>
          <w:sz w:val="22"/>
          <w:szCs w:val="28"/>
        </w:rPr>
      </w:pPr>
      <w:r w:rsidRPr="00886F96">
        <w:rPr>
          <w:sz w:val="22"/>
          <w:szCs w:val="28"/>
        </w:rPr>
        <w:t>8</w:t>
      </w:r>
      <w:r w:rsidR="003B635A" w:rsidRPr="00886F96">
        <w:rPr>
          <w:sz w:val="22"/>
          <w:szCs w:val="28"/>
        </w:rPr>
        <w:t xml:space="preserve">(415) </w:t>
      </w:r>
      <w:r w:rsidR="009B7F4B" w:rsidRPr="00886F96">
        <w:rPr>
          <w:sz w:val="22"/>
          <w:szCs w:val="28"/>
        </w:rPr>
        <w:t>41-77-27</w:t>
      </w:r>
    </w:p>
    <w:p w:rsidR="00AF6BAA" w:rsidRPr="00886F96" w:rsidRDefault="008D4D5A" w:rsidP="009513C7">
      <w:pPr>
        <w:widowControl w:val="0"/>
        <w:autoSpaceDE w:val="0"/>
        <w:autoSpaceDN w:val="0"/>
        <w:adjustRightInd w:val="0"/>
        <w:ind w:left="5245"/>
        <w:rPr>
          <w:sz w:val="22"/>
          <w:szCs w:val="28"/>
        </w:rPr>
      </w:pPr>
      <w:proofErr w:type="spellStart"/>
      <w:r>
        <w:rPr>
          <w:sz w:val="22"/>
          <w:szCs w:val="28"/>
          <w:lang w:val="en-US"/>
        </w:rPr>
        <w:t>DyachukKE</w:t>
      </w:r>
      <w:proofErr w:type="spellEnd"/>
      <w:r w:rsidR="00AF6BAA" w:rsidRPr="00886F96">
        <w:rPr>
          <w:sz w:val="22"/>
          <w:szCs w:val="28"/>
        </w:rPr>
        <w:t>@</w:t>
      </w:r>
      <w:proofErr w:type="spellStart"/>
      <w:r w:rsidR="00AF6BAA" w:rsidRPr="00886F96">
        <w:rPr>
          <w:sz w:val="22"/>
          <w:szCs w:val="28"/>
          <w:lang w:val="en-US"/>
        </w:rPr>
        <w:t>kamgov</w:t>
      </w:r>
      <w:proofErr w:type="spellEnd"/>
      <w:r w:rsidR="00AF6BAA" w:rsidRPr="00886F96">
        <w:rPr>
          <w:sz w:val="22"/>
          <w:szCs w:val="28"/>
        </w:rPr>
        <w:t>.</w:t>
      </w:r>
      <w:proofErr w:type="spellStart"/>
      <w:r w:rsidR="00AF6BAA" w:rsidRPr="00886F96">
        <w:rPr>
          <w:sz w:val="22"/>
          <w:szCs w:val="28"/>
          <w:lang w:val="en-US"/>
        </w:rPr>
        <w:t>ru</w:t>
      </w:r>
      <w:proofErr w:type="spellEnd"/>
    </w:p>
    <w:p w:rsidR="00AF6BAA" w:rsidRPr="00886F96" w:rsidRDefault="00AF6BAA" w:rsidP="009D3A6C">
      <w:pPr>
        <w:widowControl w:val="0"/>
        <w:autoSpaceDE w:val="0"/>
        <w:autoSpaceDN w:val="0"/>
        <w:adjustRightInd w:val="0"/>
        <w:ind w:left="4395"/>
        <w:rPr>
          <w:sz w:val="28"/>
          <w:szCs w:val="28"/>
        </w:rPr>
      </w:pPr>
    </w:p>
    <w:p w:rsidR="00122CF1" w:rsidRPr="00886F96" w:rsidRDefault="00122CF1" w:rsidP="009D3A6C">
      <w:pPr>
        <w:widowControl w:val="0"/>
        <w:autoSpaceDE w:val="0"/>
        <w:autoSpaceDN w:val="0"/>
        <w:adjustRightInd w:val="0"/>
        <w:jc w:val="center"/>
        <w:rPr>
          <w:sz w:val="28"/>
          <w:szCs w:val="28"/>
        </w:rPr>
      </w:pPr>
    </w:p>
    <w:p w:rsidR="0030549E" w:rsidRPr="00886F96" w:rsidRDefault="0030549E" w:rsidP="009D3A6C">
      <w:pPr>
        <w:widowControl w:val="0"/>
        <w:autoSpaceDE w:val="0"/>
        <w:autoSpaceDN w:val="0"/>
        <w:adjustRightInd w:val="0"/>
        <w:jc w:val="center"/>
        <w:rPr>
          <w:sz w:val="28"/>
          <w:szCs w:val="28"/>
        </w:rPr>
      </w:pPr>
    </w:p>
    <w:p w:rsidR="00D16770" w:rsidRPr="00886F96" w:rsidRDefault="00D16770" w:rsidP="009D3A6C">
      <w:pPr>
        <w:contextualSpacing/>
        <w:jc w:val="center"/>
        <w:rPr>
          <w:b/>
          <w:caps/>
        </w:rPr>
      </w:pPr>
    </w:p>
    <w:p w:rsidR="00D16770" w:rsidRPr="00886F96" w:rsidRDefault="00D16770" w:rsidP="009D3A6C">
      <w:pPr>
        <w:contextualSpacing/>
        <w:jc w:val="center"/>
        <w:rPr>
          <w:b/>
          <w:caps/>
        </w:rPr>
      </w:pPr>
    </w:p>
    <w:p w:rsidR="009513C7" w:rsidRPr="00886F96" w:rsidRDefault="009513C7" w:rsidP="009513C7">
      <w:pPr>
        <w:spacing w:line="360" w:lineRule="auto"/>
        <w:jc w:val="center"/>
        <w:rPr>
          <w:rFonts w:eastAsia="Calibri"/>
          <w:sz w:val="28"/>
          <w:szCs w:val="28"/>
          <w:lang w:eastAsia="en-US"/>
        </w:rPr>
      </w:pPr>
      <w:r w:rsidRPr="00886F96">
        <w:rPr>
          <w:rFonts w:eastAsia="Calibri"/>
          <w:sz w:val="28"/>
          <w:szCs w:val="28"/>
          <w:lang w:eastAsia="en-US"/>
        </w:rPr>
        <w:t>Министр ________________</w:t>
      </w:r>
      <w:r w:rsidR="00666965">
        <w:rPr>
          <w:rFonts w:eastAsia="Calibri"/>
          <w:sz w:val="28"/>
          <w:szCs w:val="28"/>
          <w:lang w:eastAsia="en-US"/>
        </w:rPr>
        <w:t>В.П</w:t>
      </w:r>
      <w:r w:rsidRPr="00886F96">
        <w:rPr>
          <w:rFonts w:eastAsia="Calibri"/>
          <w:sz w:val="28"/>
          <w:szCs w:val="28"/>
          <w:lang w:eastAsia="en-US"/>
        </w:rPr>
        <w:t xml:space="preserve">. </w:t>
      </w:r>
      <w:r w:rsidR="00666965">
        <w:rPr>
          <w:rFonts w:eastAsia="Calibri"/>
          <w:sz w:val="28"/>
          <w:szCs w:val="28"/>
          <w:lang w:eastAsia="en-US"/>
        </w:rPr>
        <w:t>Черныш</w:t>
      </w:r>
    </w:p>
    <w:p w:rsidR="009513C7" w:rsidRPr="00886F96" w:rsidRDefault="00666965" w:rsidP="009513C7">
      <w:pPr>
        <w:spacing w:line="360" w:lineRule="auto"/>
        <w:jc w:val="center"/>
        <w:rPr>
          <w:rFonts w:eastAsia="Calibri"/>
          <w:sz w:val="28"/>
          <w:szCs w:val="28"/>
          <w:lang w:eastAsia="en-US"/>
        </w:rPr>
      </w:pPr>
      <w:r>
        <w:rPr>
          <w:rFonts w:eastAsia="Calibri"/>
          <w:sz w:val="28"/>
          <w:szCs w:val="28"/>
          <w:lang w:eastAsia="en-US"/>
        </w:rPr>
        <w:t>«____»_________________2020</w:t>
      </w:r>
      <w:r w:rsidR="008D4D5A">
        <w:rPr>
          <w:rFonts w:eastAsia="Calibri"/>
          <w:sz w:val="28"/>
          <w:szCs w:val="28"/>
          <w:lang w:eastAsia="en-US"/>
        </w:rPr>
        <w:t xml:space="preserve"> </w:t>
      </w:r>
      <w:r w:rsidR="009513C7" w:rsidRPr="00886F96">
        <w:rPr>
          <w:rFonts w:eastAsia="Calibri"/>
          <w:sz w:val="28"/>
          <w:szCs w:val="28"/>
          <w:lang w:eastAsia="en-US"/>
        </w:rPr>
        <w:t>г.</w:t>
      </w:r>
    </w:p>
    <w:p w:rsidR="000B09B6" w:rsidRPr="00886F96" w:rsidRDefault="000B09B6" w:rsidP="00347D1B">
      <w:pPr>
        <w:contextualSpacing/>
        <w:jc w:val="center"/>
        <w:rPr>
          <w:b/>
          <w:sz w:val="28"/>
          <w:szCs w:val="28"/>
        </w:rPr>
      </w:pPr>
      <w:r w:rsidRPr="00886F96">
        <w:rPr>
          <w:b/>
          <w:caps/>
          <w:sz w:val="28"/>
          <w:szCs w:val="28"/>
        </w:rPr>
        <w:lastRenderedPageBreak/>
        <w:t>Содержание</w:t>
      </w:r>
    </w:p>
    <w:p w:rsidR="000B09B6" w:rsidRPr="00886F96" w:rsidRDefault="000B09B6" w:rsidP="00E14A4E">
      <w:pPr>
        <w:ind w:firstLine="709"/>
        <w:contextualSpacing/>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7390"/>
        <w:gridCol w:w="1552"/>
      </w:tblGrid>
      <w:tr w:rsidR="000B09B6" w:rsidRPr="004B1D5B" w:rsidTr="00E1383C">
        <w:tc>
          <w:tcPr>
            <w:tcW w:w="629" w:type="dxa"/>
            <w:shd w:val="clear" w:color="auto" w:fill="auto"/>
          </w:tcPr>
          <w:p w:rsidR="000B09B6" w:rsidRPr="00886F96" w:rsidRDefault="000B09B6" w:rsidP="009D3A6C">
            <w:pPr>
              <w:widowControl w:val="0"/>
              <w:autoSpaceDE w:val="0"/>
              <w:autoSpaceDN w:val="0"/>
              <w:adjustRightInd w:val="0"/>
              <w:contextualSpacing/>
              <w:jc w:val="both"/>
              <w:rPr>
                <w:sz w:val="28"/>
                <w:szCs w:val="28"/>
              </w:rPr>
            </w:pPr>
          </w:p>
        </w:tc>
        <w:tc>
          <w:tcPr>
            <w:tcW w:w="7390" w:type="dxa"/>
            <w:shd w:val="clear" w:color="auto" w:fill="auto"/>
          </w:tcPr>
          <w:p w:rsidR="000B09B6" w:rsidRPr="000A7054" w:rsidRDefault="000B09B6" w:rsidP="009D3A6C">
            <w:pPr>
              <w:widowControl w:val="0"/>
              <w:autoSpaceDE w:val="0"/>
              <w:autoSpaceDN w:val="0"/>
              <w:adjustRightInd w:val="0"/>
              <w:contextualSpacing/>
              <w:jc w:val="both"/>
              <w:rPr>
                <w:sz w:val="28"/>
                <w:szCs w:val="28"/>
              </w:rPr>
            </w:pPr>
          </w:p>
        </w:tc>
        <w:tc>
          <w:tcPr>
            <w:tcW w:w="1552" w:type="dxa"/>
            <w:shd w:val="clear" w:color="auto" w:fill="auto"/>
            <w:vAlign w:val="center"/>
          </w:tcPr>
          <w:p w:rsidR="000B09B6" w:rsidRPr="000A7054" w:rsidRDefault="000B09B6" w:rsidP="009D3A6C">
            <w:pPr>
              <w:widowControl w:val="0"/>
              <w:autoSpaceDE w:val="0"/>
              <w:autoSpaceDN w:val="0"/>
              <w:adjustRightInd w:val="0"/>
              <w:contextualSpacing/>
              <w:jc w:val="center"/>
              <w:rPr>
                <w:sz w:val="28"/>
                <w:szCs w:val="28"/>
              </w:rPr>
            </w:pPr>
            <w:r w:rsidRPr="000A7054">
              <w:rPr>
                <w:sz w:val="28"/>
                <w:szCs w:val="28"/>
              </w:rPr>
              <w:t>Стр.</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0B09B6" w:rsidRPr="000A7054" w:rsidRDefault="000B09B6" w:rsidP="009D3A6C">
            <w:pPr>
              <w:widowControl w:val="0"/>
              <w:autoSpaceDE w:val="0"/>
              <w:autoSpaceDN w:val="0"/>
              <w:adjustRightInd w:val="0"/>
              <w:contextualSpacing/>
              <w:rPr>
                <w:sz w:val="28"/>
                <w:szCs w:val="28"/>
              </w:rPr>
            </w:pPr>
            <w:r w:rsidRPr="000A7054">
              <w:rPr>
                <w:sz w:val="28"/>
                <w:szCs w:val="28"/>
              </w:rPr>
              <w:t>Введение</w:t>
            </w:r>
          </w:p>
        </w:tc>
        <w:tc>
          <w:tcPr>
            <w:tcW w:w="1552" w:type="dxa"/>
            <w:shd w:val="clear" w:color="auto" w:fill="auto"/>
            <w:vAlign w:val="center"/>
          </w:tcPr>
          <w:p w:rsidR="000B09B6" w:rsidRPr="000A7054" w:rsidRDefault="000B09B6" w:rsidP="009D3A6C">
            <w:pPr>
              <w:widowControl w:val="0"/>
              <w:autoSpaceDE w:val="0"/>
              <w:autoSpaceDN w:val="0"/>
              <w:adjustRightInd w:val="0"/>
              <w:contextualSpacing/>
              <w:jc w:val="center"/>
              <w:rPr>
                <w:sz w:val="28"/>
                <w:szCs w:val="28"/>
              </w:rPr>
            </w:pPr>
            <w:r w:rsidRPr="000A7054">
              <w:rPr>
                <w:sz w:val="28"/>
                <w:szCs w:val="28"/>
              </w:rPr>
              <w:t>3</w:t>
            </w:r>
          </w:p>
        </w:tc>
      </w:tr>
      <w:tr w:rsidR="000B09B6" w:rsidRPr="004B1D5B" w:rsidTr="00E1383C">
        <w:trPr>
          <w:trHeight w:val="650"/>
        </w:trPr>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7478C6" w:rsidRDefault="000B09B6" w:rsidP="00D4387E">
            <w:pPr>
              <w:widowControl w:val="0"/>
              <w:autoSpaceDE w:val="0"/>
              <w:autoSpaceDN w:val="0"/>
              <w:adjustRightInd w:val="0"/>
              <w:contextualSpacing/>
              <w:rPr>
                <w:sz w:val="28"/>
                <w:szCs w:val="28"/>
              </w:rPr>
            </w:pPr>
            <w:r w:rsidRPr="000A7054">
              <w:rPr>
                <w:sz w:val="28"/>
                <w:szCs w:val="28"/>
              </w:rPr>
              <w:t>Раздел I</w:t>
            </w:r>
            <w:r w:rsidR="000E6DD8" w:rsidRPr="000A7054">
              <w:rPr>
                <w:sz w:val="28"/>
                <w:szCs w:val="28"/>
              </w:rPr>
              <w:t>.</w:t>
            </w:r>
            <w:r w:rsidRPr="000A7054">
              <w:rPr>
                <w:b/>
                <w:sz w:val="28"/>
                <w:szCs w:val="28"/>
              </w:rPr>
              <w:t xml:space="preserve"> </w:t>
            </w:r>
            <w:r w:rsidR="00BF3D5E" w:rsidRPr="000A7054">
              <w:rPr>
                <w:sz w:val="28"/>
                <w:szCs w:val="28"/>
              </w:rPr>
              <w:t>Конкретные р</w:t>
            </w:r>
            <w:r w:rsidR="009F4A85" w:rsidRPr="000A7054">
              <w:rPr>
                <w:sz w:val="28"/>
                <w:szCs w:val="28"/>
              </w:rPr>
              <w:t>езультаты реализации государст</w:t>
            </w:r>
            <w:r w:rsidR="000A7054">
              <w:rPr>
                <w:sz w:val="28"/>
                <w:szCs w:val="28"/>
              </w:rPr>
              <w:t>венной программы, достигнутые по итогам</w:t>
            </w:r>
            <w:r w:rsidR="009F4A85" w:rsidRPr="000A7054">
              <w:rPr>
                <w:sz w:val="28"/>
                <w:szCs w:val="28"/>
              </w:rPr>
              <w:t xml:space="preserve"> 201</w:t>
            </w:r>
            <w:r w:rsidR="007478C6">
              <w:rPr>
                <w:sz w:val="28"/>
                <w:szCs w:val="28"/>
              </w:rPr>
              <w:t>9</w:t>
            </w:r>
          </w:p>
          <w:p w:rsidR="000B09B6" w:rsidRPr="000A7054" w:rsidRDefault="009F4A85" w:rsidP="00D4387E">
            <w:pPr>
              <w:widowControl w:val="0"/>
              <w:autoSpaceDE w:val="0"/>
              <w:autoSpaceDN w:val="0"/>
              <w:adjustRightInd w:val="0"/>
              <w:contextualSpacing/>
              <w:rPr>
                <w:sz w:val="28"/>
                <w:szCs w:val="28"/>
              </w:rPr>
            </w:pPr>
            <w:r w:rsidRPr="000A7054">
              <w:rPr>
                <w:sz w:val="28"/>
                <w:szCs w:val="28"/>
              </w:rPr>
              <w:t xml:space="preserve"> год</w:t>
            </w:r>
            <w:r w:rsidR="000A7054">
              <w:rPr>
                <w:sz w:val="28"/>
                <w:szCs w:val="28"/>
              </w:rPr>
              <w:t>а</w:t>
            </w:r>
          </w:p>
        </w:tc>
        <w:tc>
          <w:tcPr>
            <w:tcW w:w="1552" w:type="dxa"/>
            <w:shd w:val="clear" w:color="auto" w:fill="auto"/>
            <w:vAlign w:val="center"/>
          </w:tcPr>
          <w:p w:rsidR="000B09B6" w:rsidRPr="000A7054" w:rsidRDefault="008532D1" w:rsidP="009D3A6C">
            <w:pPr>
              <w:widowControl w:val="0"/>
              <w:autoSpaceDE w:val="0"/>
              <w:autoSpaceDN w:val="0"/>
              <w:adjustRightInd w:val="0"/>
              <w:contextualSpacing/>
              <w:jc w:val="center"/>
              <w:rPr>
                <w:sz w:val="28"/>
                <w:szCs w:val="28"/>
              </w:rPr>
            </w:pPr>
            <w:r w:rsidRPr="000A7054">
              <w:rPr>
                <w:sz w:val="28"/>
                <w:szCs w:val="28"/>
              </w:rPr>
              <w:t>4</w:t>
            </w:r>
          </w:p>
        </w:tc>
      </w:tr>
      <w:tr w:rsidR="003F7981" w:rsidRPr="004B1D5B" w:rsidTr="00E1383C">
        <w:tc>
          <w:tcPr>
            <w:tcW w:w="629" w:type="dxa"/>
            <w:shd w:val="clear" w:color="auto" w:fill="auto"/>
          </w:tcPr>
          <w:p w:rsidR="003F7981" w:rsidRPr="004B1D5B" w:rsidRDefault="003F7981"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3F7981" w:rsidRPr="002C1680" w:rsidRDefault="003F7981" w:rsidP="009D3A6C">
            <w:pPr>
              <w:widowControl w:val="0"/>
              <w:autoSpaceDE w:val="0"/>
              <w:autoSpaceDN w:val="0"/>
              <w:adjustRightInd w:val="0"/>
              <w:contextualSpacing/>
              <w:rPr>
                <w:sz w:val="28"/>
                <w:szCs w:val="28"/>
              </w:rPr>
            </w:pPr>
            <w:r w:rsidRPr="002C1680">
              <w:rPr>
                <w:sz w:val="28"/>
                <w:szCs w:val="28"/>
              </w:rPr>
              <w:t xml:space="preserve">Раздел </w:t>
            </w:r>
            <w:r w:rsidR="00BF4B2E" w:rsidRPr="002C1680">
              <w:rPr>
                <w:sz w:val="28"/>
                <w:szCs w:val="28"/>
                <w:lang w:val="en-US"/>
              </w:rPr>
              <w:t>II</w:t>
            </w:r>
            <w:r w:rsidR="000E6DD8" w:rsidRPr="002C1680">
              <w:rPr>
                <w:sz w:val="28"/>
                <w:szCs w:val="28"/>
              </w:rPr>
              <w:t>.</w:t>
            </w:r>
            <w:r w:rsidR="00C8110B" w:rsidRPr="002C1680">
              <w:rPr>
                <w:rFonts w:eastAsia="Calibri"/>
                <w:sz w:val="28"/>
                <w:szCs w:val="28"/>
                <w:lang w:eastAsia="en-US"/>
              </w:rPr>
              <w:t xml:space="preserve"> </w:t>
            </w:r>
            <w:r w:rsidR="009F4A85" w:rsidRPr="002C1680">
              <w:rPr>
                <w:sz w:val="28"/>
                <w:szCs w:val="28"/>
              </w:rPr>
              <w:t>Результаты реализации мер государственного и правового регулирования</w:t>
            </w:r>
          </w:p>
        </w:tc>
        <w:tc>
          <w:tcPr>
            <w:tcW w:w="1552" w:type="dxa"/>
            <w:shd w:val="clear" w:color="auto" w:fill="auto"/>
            <w:vAlign w:val="center"/>
          </w:tcPr>
          <w:p w:rsidR="003F7981" w:rsidRPr="002C1680" w:rsidRDefault="002C1680" w:rsidP="008B263A">
            <w:pPr>
              <w:widowControl w:val="0"/>
              <w:autoSpaceDE w:val="0"/>
              <w:autoSpaceDN w:val="0"/>
              <w:adjustRightInd w:val="0"/>
              <w:contextualSpacing/>
              <w:jc w:val="center"/>
              <w:rPr>
                <w:sz w:val="28"/>
                <w:szCs w:val="28"/>
              </w:rPr>
            </w:pPr>
            <w:r w:rsidRPr="002C1680">
              <w:rPr>
                <w:sz w:val="28"/>
                <w:szCs w:val="28"/>
              </w:rPr>
              <w:t>3</w:t>
            </w:r>
            <w:r w:rsidR="00D91F7A">
              <w:rPr>
                <w:sz w:val="28"/>
                <w:szCs w:val="28"/>
              </w:rPr>
              <w:t>5</w:t>
            </w:r>
          </w:p>
        </w:tc>
      </w:tr>
      <w:tr w:rsidR="00C8110B" w:rsidRPr="004B1D5B" w:rsidTr="00E1383C">
        <w:tc>
          <w:tcPr>
            <w:tcW w:w="629" w:type="dxa"/>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I</w:t>
            </w:r>
            <w:r w:rsidR="00915DE6" w:rsidRPr="002C1680">
              <w:rPr>
                <w:sz w:val="28"/>
                <w:szCs w:val="28"/>
                <w:lang w:val="en-US"/>
              </w:rPr>
              <w:t>II</w:t>
            </w:r>
            <w:r w:rsidR="000E6DD8" w:rsidRPr="002C1680">
              <w:rPr>
                <w:sz w:val="28"/>
                <w:szCs w:val="28"/>
              </w:rPr>
              <w:t>.</w:t>
            </w:r>
            <w:r w:rsidRPr="002C1680">
              <w:rPr>
                <w:rFonts w:eastAsia="Calibri"/>
                <w:sz w:val="28"/>
                <w:szCs w:val="28"/>
                <w:lang w:eastAsia="en-US"/>
              </w:rPr>
              <w:t xml:space="preserve"> </w:t>
            </w:r>
            <w:r w:rsidR="009F4A85" w:rsidRPr="002C1680">
              <w:rPr>
                <w:sz w:val="28"/>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tc>
        <w:tc>
          <w:tcPr>
            <w:tcW w:w="1552" w:type="dxa"/>
            <w:shd w:val="clear" w:color="auto" w:fill="auto"/>
            <w:vAlign w:val="center"/>
          </w:tcPr>
          <w:p w:rsidR="00C8110B" w:rsidRPr="002C1680" w:rsidRDefault="002C1680" w:rsidP="001F1928">
            <w:pPr>
              <w:widowControl w:val="0"/>
              <w:autoSpaceDE w:val="0"/>
              <w:autoSpaceDN w:val="0"/>
              <w:adjustRightInd w:val="0"/>
              <w:contextualSpacing/>
              <w:jc w:val="center"/>
              <w:rPr>
                <w:sz w:val="28"/>
                <w:szCs w:val="28"/>
              </w:rPr>
            </w:pPr>
            <w:r w:rsidRPr="002C1680">
              <w:rPr>
                <w:sz w:val="28"/>
                <w:szCs w:val="28"/>
              </w:rPr>
              <w:t>3</w:t>
            </w:r>
            <w:r w:rsidR="00D91F7A">
              <w:rPr>
                <w:sz w:val="28"/>
                <w:szCs w:val="28"/>
              </w:rPr>
              <w:t>5</w:t>
            </w:r>
          </w:p>
        </w:tc>
      </w:tr>
      <w:tr w:rsidR="00B40197" w:rsidRPr="004B1D5B" w:rsidTr="00E1383C">
        <w:tc>
          <w:tcPr>
            <w:tcW w:w="629" w:type="dxa"/>
            <w:shd w:val="clear" w:color="auto" w:fill="auto"/>
          </w:tcPr>
          <w:p w:rsidR="00B40197" w:rsidRPr="004B1D5B" w:rsidRDefault="00B40197"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B40197" w:rsidRPr="002C1680" w:rsidRDefault="00B40197" w:rsidP="009D3A6C">
            <w:pPr>
              <w:widowControl w:val="0"/>
              <w:autoSpaceDE w:val="0"/>
              <w:autoSpaceDN w:val="0"/>
              <w:adjustRightInd w:val="0"/>
              <w:contextualSpacing/>
              <w:rPr>
                <w:sz w:val="28"/>
                <w:szCs w:val="28"/>
              </w:rPr>
            </w:pPr>
            <w:r w:rsidRPr="002C1680">
              <w:rPr>
                <w:sz w:val="28"/>
                <w:szCs w:val="28"/>
              </w:rPr>
              <w:t xml:space="preserve">Раздел </w:t>
            </w:r>
            <w:r w:rsidR="00915DE6" w:rsidRPr="002C1680">
              <w:rPr>
                <w:sz w:val="28"/>
                <w:szCs w:val="28"/>
                <w:lang w:val="en-US"/>
              </w:rPr>
              <w:t>I</w:t>
            </w:r>
            <w:r w:rsidRPr="002C1680">
              <w:rPr>
                <w:sz w:val="28"/>
                <w:szCs w:val="28"/>
                <w:lang w:val="en-US"/>
              </w:rPr>
              <w:t>V</w:t>
            </w:r>
            <w:r w:rsidR="000E6DD8" w:rsidRPr="002C1680">
              <w:rPr>
                <w:sz w:val="28"/>
                <w:szCs w:val="28"/>
              </w:rPr>
              <w:t>.</w:t>
            </w:r>
            <w:r w:rsidRPr="002C1680">
              <w:rPr>
                <w:sz w:val="28"/>
                <w:szCs w:val="28"/>
              </w:rPr>
              <w:t xml:space="preserve"> Информация </w:t>
            </w:r>
            <w:r w:rsidR="00045202" w:rsidRPr="002C1680">
              <w:rPr>
                <w:sz w:val="28"/>
                <w:szCs w:val="28"/>
              </w:rPr>
              <w:t>о внесенных ответственным исполнителем изменениях в государственную программу</w:t>
            </w:r>
          </w:p>
        </w:tc>
        <w:tc>
          <w:tcPr>
            <w:tcW w:w="1552" w:type="dxa"/>
            <w:shd w:val="clear" w:color="auto" w:fill="auto"/>
            <w:vAlign w:val="center"/>
          </w:tcPr>
          <w:p w:rsidR="00B40197" w:rsidRPr="002C1680" w:rsidRDefault="002C1680" w:rsidP="009D3A6C">
            <w:pPr>
              <w:widowControl w:val="0"/>
              <w:autoSpaceDE w:val="0"/>
              <w:autoSpaceDN w:val="0"/>
              <w:adjustRightInd w:val="0"/>
              <w:contextualSpacing/>
              <w:jc w:val="center"/>
              <w:rPr>
                <w:sz w:val="28"/>
                <w:szCs w:val="28"/>
              </w:rPr>
            </w:pPr>
            <w:r w:rsidRPr="002C1680">
              <w:rPr>
                <w:sz w:val="28"/>
                <w:szCs w:val="28"/>
              </w:rPr>
              <w:t>3</w:t>
            </w:r>
            <w:r w:rsidR="00D91F7A">
              <w:rPr>
                <w:sz w:val="28"/>
                <w:szCs w:val="28"/>
              </w:rPr>
              <w:t>6</w:t>
            </w:r>
          </w:p>
        </w:tc>
      </w:tr>
      <w:tr w:rsidR="00C8110B" w:rsidRPr="004B1D5B" w:rsidTr="00E1383C">
        <w:tc>
          <w:tcPr>
            <w:tcW w:w="629" w:type="dxa"/>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V</w:t>
            </w:r>
            <w:r w:rsidR="000E6DD8" w:rsidRPr="002C1680">
              <w:rPr>
                <w:sz w:val="28"/>
                <w:szCs w:val="28"/>
              </w:rPr>
              <w:t>.</w:t>
            </w:r>
            <w:r w:rsidRPr="002C1680">
              <w:rPr>
                <w:sz w:val="28"/>
                <w:szCs w:val="28"/>
              </w:rPr>
              <w:t xml:space="preserve"> Предло</w:t>
            </w:r>
            <w:r w:rsidR="00014DDD" w:rsidRPr="002C1680">
              <w:rPr>
                <w:sz w:val="28"/>
                <w:szCs w:val="28"/>
              </w:rPr>
              <w:t xml:space="preserve">жения по дальнейшей реализации </w:t>
            </w:r>
            <w:r w:rsidR="00045202" w:rsidRPr="002C1680">
              <w:rPr>
                <w:sz w:val="28"/>
                <w:szCs w:val="28"/>
              </w:rPr>
              <w:t>г</w:t>
            </w:r>
            <w:r w:rsidRPr="002C1680">
              <w:rPr>
                <w:sz w:val="28"/>
                <w:szCs w:val="28"/>
              </w:rPr>
              <w:t>осударственной программы</w:t>
            </w:r>
          </w:p>
        </w:tc>
        <w:tc>
          <w:tcPr>
            <w:tcW w:w="1552" w:type="dxa"/>
            <w:shd w:val="clear" w:color="auto" w:fill="auto"/>
            <w:vAlign w:val="center"/>
          </w:tcPr>
          <w:p w:rsidR="00C8110B" w:rsidRPr="002C1680" w:rsidRDefault="002C1680" w:rsidP="008B263A">
            <w:pPr>
              <w:widowControl w:val="0"/>
              <w:autoSpaceDE w:val="0"/>
              <w:autoSpaceDN w:val="0"/>
              <w:adjustRightInd w:val="0"/>
              <w:contextualSpacing/>
              <w:jc w:val="center"/>
              <w:rPr>
                <w:sz w:val="28"/>
                <w:szCs w:val="28"/>
              </w:rPr>
            </w:pPr>
            <w:r w:rsidRPr="002C1680">
              <w:rPr>
                <w:sz w:val="28"/>
                <w:szCs w:val="28"/>
              </w:rPr>
              <w:t>3</w:t>
            </w:r>
            <w:r w:rsidR="00D91F7A">
              <w:rPr>
                <w:sz w:val="28"/>
                <w:szCs w:val="28"/>
              </w:rPr>
              <w:t>6</w:t>
            </w:r>
          </w:p>
        </w:tc>
      </w:tr>
      <w:tr w:rsidR="000B09B6" w:rsidRPr="004B1D5B" w:rsidTr="00E1383C">
        <w:trPr>
          <w:trHeight w:val="623"/>
        </w:trPr>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1</w:t>
            </w:r>
          </w:p>
          <w:p w:rsidR="000B09B6" w:rsidRPr="000E0787" w:rsidRDefault="00692ED8" w:rsidP="009D3A6C">
            <w:pPr>
              <w:widowControl w:val="0"/>
              <w:autoSpaceDE w:val="0"/>
              <w:autoSpaceDN w:val="0"/>
              <w:adjustRightInd w:val="0"/>
              <w:contextualSpacing/>
              <w:rPr>
                <w:sz w:val="28"/>
                <w:szCs w:val="28"/>
              </w:rPr>
            </w:pPr>
            <w:r w:rsidRPr="000E0787">
              <w:rPr>
                <w:sz w:val="28"/>
                <w:szCs w:val="28"/>
              </w:rPr>
              <w:t>«</w:t>
            </w:r>
            <w:r w:rsidR="00D11A58" w:rsidRPr="000E0787">
              <w:rPr>
                <w:sz w:val="28"/>
                <w:szCs w:val="28"/>
              </w:rPr>
              <w:t xml:space="preserve">Форма мониторинга реализации </w:t>
            </w:r>
            <w:r w:rsidR="00314140" w:rsidRPr="000E0787">
              <w:rPr>
                <w:sz w:val="28"/>
                <w:szCs w:val="28"/>
              </w:rPr>
              <w:t>г</w:t>
            </w:r>
            <w:r w:rsidR="00D11A58" w:rsidRPr="000E0787">
              <w:rPr>
                <w:sz w:val="28"/>
                <w:szCs w:val="28"/>
              </w:rPr>
              <w:t>осударственной программы</w:t>
            </w:r>
            <w:r w:rsidRPr="000E0787">
              <w:rPr>
                <w:sz w:val="28"/>
                <w:szCs w:val="28"/>
              </w:rPr>
              <w:t>»</w:t>
            </w:r>
          </w:p>
        </w:tc>
        <w:tc>
          <w:tcPr>
            <w:tcW w:w="1552" w:type="dxa"/>
            <w:shd w:val="clear" w:color="auto" w:fill="auto"/>
            <w:vAlign w:val="center"/>
          </w:tcPr>
          <w:p w:rsidR="00692ED8" w:rsidRPr="000E0787" w:rsidRDefault="00733F76" w:rsidP="008B263A">
            <w:pPr>
              <w:widowControl w:val="0"/>
              <w:autoSpaceDE w:val="0"/>
              <w:autoSpaceDN w:val="0"/>
              <w:adjustRightInd w:val="0"/>
              <w:contextualSpacing/>
              <w:jc w:val="center"/>
              <w:rPr>
                <w:sz w:val="28"/>
                <w:szCs w:val="28"/>
              </w:rPr>
            </w:pPr>
            <w:r>
              <w:rPr>
                <w:sz w:val="28"/>
                <w:szCs w:val="28"/>
              </w:rPr>
              <w:t>3</w:t>
            </w:r>
            <w:r w:rsidR="00D91F7A">
              <w:rPr>
                <w:sz w:val="28"/>
                <w:szCs w:val="28"/>
              </w:rPr>
              <w:t>9</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2</w:t>
            </w:r>
          </w:p>
          <w:p w:rsidR="000B09B6" w:rsidRPr="000E0787" w:rsidRDefault="00692ED8" w:rsidP="009D3A6C">
            <w:pPr>
              <w:widowControl w:val="0"/>
              <w:autoSpaceDE w:val="0"/>
              <w:autoSpaceDN w:val="0"/>
              <w:adjustRightInd w:val="0"/>
              <w:contextualSpacing/>
              <w:rPr>
                <w:sz w:val="28"/>
                <w:szCs w:val="28"/>
              </w:rPr>
            </w:pPr>
            <w:r w:rsidRPr="000E0787">
              <w:rPr>
                <w:sz w:val="28"/>
                <w:szCs w:val="28"/>
              </w:rPr>
              <w:t>«</w:t>
            </w:r>
            <w:r w:rsidR="001F5898" w:rsidRPr="000E0787">
              <w:rPr>
                <w:sz w:val="28"/>
                <w:szCs w:val="28"/>
              </w:rPr>
              <w:t>Сведения о достижении значений показателей (индикаторов)</w:t>
            </w:r>
            <w:r w:rsidRPr="000E0787">
              <w:rPr>
                <w:sz w:val="28"/>
                <w:szCs w:val="28"/>
              </w:rPr>
              <w:t>»</w:t>
            </w:r>
          </w:p>
        </w:tc>
        <w:tc>
          <w:tcPr>
            <w:tcW w:w="1552" w:type="dxa"/>
            <w:shd w:val="clear" w:color="auto" w:fill="auto"/>
            <w:vAlign w:val="center"/>
          </w:tcPr>
          <w:p w:rsidR="000B09B6" w:rsidRPr="000E0787" w:rsidRDefault="000E0787" w:rsidP="008B263A">
            <w:pPr>
              <w:widowControl w:val="0"/>
              <w:autoSpaceDE w:val="0"/>
              <w:autoSpaceDN w:val="0"/>
              <w:adjustRightInd w:val="0"/>
              <w:contextualSpacing/>
              <w:jc w:val="center"/>
              <w:rPr>
                <w:sz w:val="28"/>
                <w:szCs w:val="28"/>
              </w:rPr>
            </w:pPr>
            <w:r w:rsidRPr="000E0787">
              <w:rPr>
                <w:sz w:val="28"/>
                <w:szCs w:val="28"/>
              </w:rPr>
              <w:t>6</w:t>
            </w:r>
            <w:r w:rsidR="00B3000F">
              <w:rPr>
                <w:sz w:val="28"/>
                <w:szCs w:val="28"/>
              </w:rPr>
              <w:t>6</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407CED" w:rsidRDefault="00692ED8" w:rsidP="009D3A6C">
            <w:pPr>
              <w:widowControl w:val="0"/>
              <w:autoSpaceDE w:val="0"/>
              <w:autoSpaceDN w:val="0"/>
              <w:adjustRightInd w:val="0"/>
              <w:contextualSpacing/>
              <w:rPr>
                <w:sz w:val="28"/>
                <w:szCs w:val="28"/>
              </w:rPr>
            </w:pPr>
            <w:r w:rsidRPr="00407CED">
              <w:rPr>
                <w:sz w:val="28"/>
                <w:szCs w:val="28"/>
              </w:rPr>
              <w:t>Приложение 3</w:t>
            </w:r>
          </w:p>
          <w:p w:rsidR="000B09B6" w:rsidRPr="00407CED" w:rsidRDefault="00692ED8" w:rsidP="009D3A6C">
            <w:pPr>
              <w:widowControl w:val="0"/>
              <w:autoSpaceDE w:val="0"/>
              <w:autoSpaceDN w:val="0"/>
              <w:adjustRightInd w:val="0"/>
              <w:contextualSpacing/>
              <w:rPr>
                <w:sz w:val="28"/>
                <w:szCs w:val="28"/>
              </w:rPr>
            </w:pPr>
            <w:r w:rsidRPr="00407CED">
              <w:rPr>
                <w:sz w:val="28"/>
                <w:szCs w:val="28"/>
              </w:rPr>
              <w:t>«</w:t>
            </w:r>
            <w:r w:rsidR="001F5898" w:rsidRPr="00407CED">
              <w:rPr>
                <w:sz w:val="28"/>
                <w:szCs w:val="28"/>
              </w:rPr>
              <w:t xml:space="preserve">Сведения о степени выполнения ведомственных целевых программ, </w:t>
            </w:r>
            <w:r w:rsidR="00314140" w:rsidRPr="00407CED">
              <w:rPr>
                <w:sz w:val="28"/>
                <w:szCs w:val="28"/>
              </w:rPr>
              <w:t>основных мероприятий, мероприятий и контрольных событий подпрограмм государственной программы</w:t>
            </w:r>
            <w:r w:rsidRPr="00407CED">
              <w:rPr>
                <w:sz w:val="28"/>
                <w:szCs w:val="28"/>
              </w:rPr>
              <w:t>»</w:t>
            </w:r>
          </w:p>
        </w:tc>
        <w:tc>
          <w:tcPr>
            <w:tcW w:w="1552" w:type="dxa"/>
            <w:shd w:val="clear" w:color="auto" w:fill="auto"/>
            <w:vAlign w:val="center"/>
          </w:tcPr>
          <w:p w:rsidR="00692ED8" w:rsidRPr="00407CED" w:rsidRDefault="000E0787" w:rsidP="00676AD6">
            <w:pPr>
              <w:widowControl w:val="0"/>
              <w:autoSpaceDE w:val="0"/>
              <w:autoSpaceDN w:val="0"/>
              <w:adjustRightInd w:val="0"/>
              <w:contextualSpacing/>
              <w:jc w:val="center"/>
              <w:rPr>
                <w:sz w:val="28"/>
                <w:szCs w:val="28"/>
              </w:rPr>
            </w:pPr>
            <w:r w:rsidRPr="00407CED">
              <w:rPr>
                <w:sz w:val="28"/>
                <w:szCs w:val="28"/>
              </w:rPr>
              <w:t>6</w:t>
            </w:r>
            <w:r w:rsidR="00B3000F">
              <w:rPr>
                <w:sz w:val="28"/>
                <w:szCs w:val="28"/>
              </w:rPr>
              <w:t>9</w:t>
            </w:r>
          </w:p>
        </w:tc>
      </w:tr>
      <w:tr w:rsidR="001F5898" w:rsidRPr="004B1D5B"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4</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Оценка эффективности мер государственного регулирования</w:t>
            </w:r>
            <w:r w:rsidRPr="00407CED">
              <w:rPr>
                <w:sz w:val="28"/>
                <w:szCs w:val="28"/>
              </w:rPr>
              <w:t>»</w:t>
            </w:r>
          </w:p>
        </w:tc>
        <w:tc>
          <w:tcPr>
            <w:tcW w:w="1552" w:type="dxa"/>
            <w:shd w:val="clear" w:color="auto" w:fill="auto"/>
            <w:vAlign w:val="center"/>
          </w:tcPr>
          <w:p w:rsidR="001F5898" w:rsidRPr="00407CED" w:rsidRDefault="00407CED" w:rsidP="008B263A">
            <w:pPr>
              <w:widowControl w:val="0"/>
              <w:autoSpaceDE w:val="0"/>
              <w:autoSpaceDN w:val="0"/>
              <w:adjustRightInd w:val="0"/>
              <w:contextualSpacing/>
              <w:jc w:val="center"/>
              <w:rPr>
                <w:sz w:val="28"/>
                <w:szCs w:val="28"/>
              </w:rPr>
            </w:pPr>
            <w:r w:rsidRPr="00407CED">
              <w:rPr>
                <w:sz w:val="28"/>
                <w:szCs w:val="28"/>
              </w:rPr>
              <w:t>8</w:t>
            </w:r>
            <w:r w:rsidR="00D91F7A">
              <w:rPr>
                <w:sz w:val="28"/>
                <w:szCs w:val="28"/>
              </w:rPr>
              <w:t>4</w:t>
            </w:r>
          </w:p>
        </w:tc>
      </w:tr>
      <w:tr w:rsidR="001F5898" w:rsidRPr="004B1D5B"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5</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Оценка результатов реализации мер правового регулирования</w:t>
            </w:r>
            <w:r w:rsidRPr="00407CED">
              <w:rPr>
                <w:sz w:val="28"/>
                <w:szCs w:val="28"/>
              </w:rPr>
              <w:t>»</w:t>
            </w:r>
          </w:p>
        </w:tc>
        <w:tc>
          <w:tcPr>
            <w:tcW w:w="1552" w:type="dxa"/>
            <w:shd w:val="clear" w:color="auto" w:fill="auto"/>
            <w:vAlign w:val="center"/>
          </w:tcPr>
          <w:p w:rsidR="001F5898" w:rsidRPr="00407CED" w:rsidRDefault="00407CED" w:rsidP="00676AD6">
            <w:pPr>
              <w:widowControl w:val="0"/>
              <w:autoSpaceDE w:val="0"/>
              <w:autoSpaceDN w:val="0"/>
              <w:adjustRightInd w:val="0"/>
              <w:contextualSpacing/>
              <w:jc w:val="center"/>
              <w:rPr>
                <w:sz w:val="28"/>
                <w:szCs w:val="28"/>
              </w:rPr>
            </w:pPr>
            <w:r w:rsidRPr="00407CED">
              <w:rPr>
                <w:sz w:val="28"/>
                <w:szCs w:val="28"/>
              </w:rPr>
              <w:t>8</w:t>
            </w:r>
            <w:r w:rsidR="00D91F7A">
              <w:rPr>
                <w:sz w:val="28"/>
                <w:szCs w:val="28"/>
              </w:rPr>
              <w:t>5</w:t>
            </w:r>
          </w:p>
        </w:tc>
      </w:tr>
      <w:tr w:rsidR="001F5898" w:rsidRPr="00886F96"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6</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 xml:space="preserve">Информация об использовании бюджетных и внебюджетных средств </w:t>
            </w:r>
            <w:r w:rsidR="00D11A49" w:rsidRPr="00407CED">
              <w:rPr>
                <w:sz w:val="28"/>
                <w:szCs w:val="28"/>
              </w:rPr>
              <w:t>г</w:t>
            </w:r>
            <w:r w:rsidR="00766A19" w:rsidRPr="00407CED">
              <w:rPr>
                <w:sz w:val="28"/>
                <w:szCs w:val="28"/>
              </w:rPr>
              <w:t>осударственной программы</w:t>
            </w:r>
            <w:r w:rsidRPr="00407CED">
              <w:rPr>
                <w:sz w:val="28"/>
                <w:szCs w:val="28"/>
              </w:rPr>
              <w:t>»</w:t>
            </w:r>
          </w:p>
        </w:tc>
        <w:tc>
          <w:tcPr>
            <w:tcW w:w="1552" w:type="dxa"/>
            <w:shd w:val="clear" w:color="auto" w:fill="auto"/>
            <w:vAlign w:val="center"/>
          </w:tcPr>
          <w:p w:rsidR="001F5898" w:rsidRPr="00407CED" w:rsidRDefault="00407CED" w:rsidP="008B263A">
            <w:pPr>
              <w:widowControl w:val="0"/>
              <w:autoSpaceDE w:val="0"/>
              <w:autoSpaceDN w:val="0"/>
              <w:adjustRightInd w:val="0"/>
              <w:contextualSpacing/>
              <w:jc w:val="center"/>
              <w:rPr>
                <w:sz w:val="28"/>
                <w:szCs w:val="28"/>
              </w:rPr>
            </w:pPr>
            <w:r w:rsidRPr="00407CED">
              <w:rPr>
                <w:sz w:val="28"/>
                <w:szCs w:val="28"/>
              </w:rPr>
              <w:t>8</w:t>
            </w:r>
            <w:r w:rsidR="00D91F7A">
              <w:rPr>
                <w:sz w:val="28"/>
                <w:szCs w:val="28"/>
              </w:rPr>
              <w:t>6</w:t>
            </w:r>
          </w:p>
        </w:tc>
      </w:tr>
    </w:tbl>
    <w:p w:rsidR="000B09B6" w:rsidRPr="00886F96" w:rsidRDefault="000B09B6" w:rsidP="00E14A4E">
      <w:pPr>
        <w:ind w:firstLine="709"/>
        <w:contextualSpacing/>
        <w:jc w:val="both"/>
        <w:rPr>
          <w:sz w:val="28"/>
          <w:szCs w:val="28"/>
        </w:rPr>
      </w:pPr>
    </w:p>
    <w:p w:rsidR="00AC3DBF" w:rsidRPr="00886F96" w:rsidRDefault="00AC3DBF" w:rsidP="00E14A4E">
      <w:pPr>
        <w:ind w:firstLine="709"/>
        <w:contextualSpacing/>
        <w:jc w:val="both"/>
        <w:rPr>
          <w:sz w:val="28"/>
          <w:szCs w:val="28"/>
        </w:rPr>
      </w:pPr>
    </w:p>
    <w:p w:rsidR="00AC3DBF" w:rsidRPr="00886F96" w:rsidRDefault="00AC3DBF" w:rsidP="00E14A4E">
      <w:pPr>
        <w:ind w:firstLine="709"/>
        <w:contextualSpacing/>
        <w:jc w:val="both"/>
        <w:rPr>
          <w:sz w:val="28"/>
          <w:szCs w:val="28"/>
        </w:rPr>
      </w:pPr>
    </w:p>
    <w:p w:rsidR="009D3A6C" w:rsidRPr="00886F96" w:rsidRDefault="009D3A6C" w:rsidP="00E14A4E">
      <w:pPr>
        <w:ind w:firstLine="709"/>
        <w:contextualSpacing/>
        <w:jc w:val="both"/>
        <w:rPr>
          <w:sz w:val="28"/>
          <w:szCs w:val="28"/>
        </w:rPr>
      </w:pPr>
    </w:p>
    <w:p w:rsidR="009D3A6C" w:rsidRPr="00886F96" w:rsidRDefault="009D3A6C" w:rsidP="00E14A4E">
      <w:pPr>
        <w:ind w:firstLine="709"/>
        <w:contextualSpacing/>
        <w:jc w:val="both"/>
        <w:rPr>
          <w:sz w:val="28"/>
          <w:szCs w:val="28"/>
        </w:rPr>
      </w:pPr>
    </w:p>
    <w:p w:rsidR="00DA3764" w:rsidRPr="00886F96" w:rsidRDefault="00DA3764" w:rsidP="00E14A4E">
      <w:pPr>
        <w:ind w:firstLine="709"/>
        <w:contextualSpacing/>
        <w:jc w:val="both"/>
        <w:rPr>
          <w:sz w:val="28"/>
          <w:szCs w:val="28"/>
        </w:rPr>
      </w:pPr>
    </w:p>
    <w:p w:rsidR="00DA3764" w:rsidRPr="00886F96" w:rsidRDefault="00DA3764" w:rsidP="00E14A4E">
      <w:pPr>
        <w:ind w:firstLine="709"/>
        <w:contextualSpacing/>
        <w:jc w:val="both"/>
        <w:rPr>
          <w:sz w:val="28"/>
          <w:szCs w:val="28"/>
        </w:rPr>
      </w:pPr>
    </w:p>
    <w:p w:rsidR="009D3A6C" w:rsidRPr="00886F96" w:rsidRDefault="009D3A6C" w:rsidP="000A7054">
      <w:pPr>
        <w:contextualSpacing/>
        <w:jc w:val="both"/>
        <w:rPr>
          <w:sz w:val="28"/>
          <w:szCs w:val="28"/>
        </w:rPr>
      </w:pPr>
    </w:p>
    <w:p w:rsidR="00766A19" w:rsidRPr="00886F96" w:rsidRDefault="00766A19" w:rsidP="002C0289">
      <w:pPr>
        <w:pStyle w:val="2"/>
        <w:spacing w:line="276" w:lineRule="auto"/>
        <w:ind w:firstLine="0"/>
        <w:contextualSpacing/>
        <w:jc w:val="center"/>
        <w:rPr>
          <w:b/>
        </w:rPr>
      </w:pPr>
      <w:r w:rsidRPr="00886F96">
        <w:rPr>
          <w:b/>
        </w:rPr>
        <w:t>ВВЕДЕНИЕ</w:t>
      </w:r>
    </w:p>
    <w:p w:rsidR="00766A19" w:rsidRPr="00886F96" w:rsidRDefault="00766A19" w:rsidP="002C0289">
      <w:pPr>
        <w:pStyle w:val="2"/>
        <w:spacing w:line="276" w:lineRule="auto"/>
        <w:ind w:firstLine="709"/>
        <w:contextualSpacing/>
      </w:pPr>
    </w:p>
    <w:p w:rsidR="00766A19" w:rsidRPr="00886F96" w:rsidRDefault="00766A19" w:rsidP="002C0289">
      <w:pPr>
        <w:pStyle w:val="2"/>
        <w:spacing w:line="276" w:lineRule="auto"/>
        <w:ind w:firstLine="709"/>
        <w:contextualSpacing/>
      </w:pPr>
      <w:r w:rsidRPr="00886F96">
        <w:t xml:space="preserve">Отчет о ходе реализации </w:t>
      </w:r>
      <w:r w:rsidR="00073E98" w:rsidRPr="00886F96">
        <w:t>г</w:t>
      </w:r>
      <w:r w:rsidRPr="00886F96">
        <w:t xml:space="preserve">осударственной программы </w:t>
      </w:r>
      <w:r w:rsidR="008532D1" w:rsidRPr="00886F96">
        <w:t>К</w:t>
      </w:r>
      <w:r w:rsidRPr="00886F96">
        <w:t>амчатского края «</w:t>
      </w:r>
      <w:r w:rsidR="008532D1" w:rsidRPr="00886F96">
        <w:t>Р</w:t>
      </w:r>
      <w:r w:rsidRPr="00886F96">
        <w:t>азвитие сельского хозяйства и регулирование рынков сельскохозяйственной про</w:t>
      </w:r>
      <w:r w:rsidR="00AD751F" w:rsidRPr="00886F96">
        <w:t>дукции, сырья и продовольствия К</w:t>
      </w:r>
      <w:r w:rsidRPr="00886F96">
        <w:t xml:space="preserve">амчатского края» </w:t>
      </w:r>
      <w:r w:rsidR="0001608A" w:rsidRPr="00886F96">
        <w:t xml:space="preserve">(далее – Госпрограмма) </w:t>
      </w:r>
      <w:r w:rsidRPr="00886F96">
        <w:t>за 201</w:t>
      </w:r>
      <w:r w:rsidR="007478C6">
        <w:t>9</w:t>
      </w:r>
      <w:r w:rsidRPr="00886F96">
        <w:t xml:space="preserve"> год</w:t>
      </w:r>
      <w:r w:rsidR="008627D7" w:rsidRPr="00886F96">
        <w:t xml:space="preserve"> </w:t>
      </w:r>
      <w:r w:rsidR="00373DF3">
        <w:t>подготовлен в соответствии с</w:t>
      </w:r>
      <w:r w:rsidRPr="00886F96">
        <w:t xml:space="preserve"> постановлением Правительства Камчатского края от </w:t>
      </w:r>
      <w:r w:rsidR="008627D7" w:rsidRPr="00886F96">
        <w:t>07.06.2013</w:t>
      </w:r>
      <w:r w:rsidRPr="00886F96">
        <w:t xml:space="preserve"> № </w:t>
      </w:r>
      <w:r w:rsidR="008627D7" w:rsidRPr="00886F96">
        <w:t>2</w:t>
      </w:r>
      <w:r w:rsidRPr="00886F96">
        <w:t>3</w:t>
      </w:r>
      <w:r w:rsidR="008627D7" w:rsidRPr="00886F96">
        <w:t>5</w:t>
      </w:r>
      <w:r w:rsidR="00293021" w:rsidRPr="00886F96">
        <w:t>-</w:t>
      </w:r>
      <w:r w:rsidRPr="00886F96">
        <w:t xml:space="preserve">П «Об утверждении Порядка </w:t>
      </w:r>
      <w:r w:rsidR="008627D7" w:rsidRPr="00886F96">
        <w:t>принятия решений о разработке государственных программ Камчатского края, их формирования и реализации»</w:t>
      </w:r>
      <w:r w:rsidR="00C8110B" w:rsidRPr="00886F96">
        <w:t xml:space="preserve"> и приказом Министерства экономического развития, предпринимательства и торговли К</w:t>
      </w:r>
      <w:r w:rsidR="0046777E" w:rsidRPr="00886F96">
        <w:t>амчатского края от 1</w:t>
      </w:r>
      <w:r w:rsidR="004377CE" w:rsidRPr="00886F96">
        <w:t>9</w:t>
      </w:r>
      <w:r w:rsidR="0046777E" w:rsidRPr="00886F96">
        <w:t>.</w:t>
      </w:r>
      <w:r w:rsidR="004377CE" w:rsidRPr="00886F96">
        <w:t>1</w:t>
      </w:r>
      <w:r w:rsidR="0046777E" w:rsidRPr="00886F96">
        <w:t>0.201</w:t>
      </w:r>
      <w:r w:rsidR="004377CE" w:rsidRPr="00886F96">
        <w:t>5</w:t>
      </w:r>
      <w:r w:rsidR="0046777E" w:rsidRPr="00886F96">
        <w:t xml:space="preserve"> № </w:t>
      </w:r>
      <w:r w:rsidR="004377CE" w:rsidRPr="00886F96">
        <w:t>598</w:t>
      </w:r>
      <w:r w:rsidR="00C8110B" w:rsidRPr="00886F96">
        <w:t>-П «Об утверждении Методических указаний по разработке и реализации государственных программ Камчатского края».</w:t>
      </w:r>
    </w:p>
    <w:p w:rsidR="00293021" w:rsidRPr="00886F96" w:rsidRDefault="00766A19" w:rsidP="002C0289">
      <w:pPr>
        <w:pStyle w:val="2"/>
        <w:spacing w:line="276" w:lineRule="auto"/>
        <w:ind w:firstLine="709"/>
        <w:contextualSpacing/>
      </w:pPr>
      <w:r w:rsidRPr="00886F96">
        <w:t xml:space="preserve">В </w:t>
      </w:r>
      <w:r w:rsidR="008627D7" w:rsidRPr="00886F96">
        <w:t>отчете</w:t>
      </w:r>
      <w:r w:rsidRPr="00886F96">
        <w:t xml:space="preserve"> отражены результаты </w:t>
      </w:r>
      <w:r w:rsidR="00187C71" w:rsidRPr="00886F96">
        <w:t>реализации Гос</w:t>
      </w:r>
      <w:r w:rsidR="0001608A" w:rsidRPr="00886F96">
        <w:t>пр</w:t>
      </w:r>
      <w:r w:rsidR="00187C71" w:rsidRPr="00886F96">
        <w:t>ограммы</w:t>
      </w:r>
      <w:r w:rsidR="0001608A" w:rsidRPr="00886F96">
        <w:t xml:space="preserve"> на территории Камчатского края</w:t>
      </w:r>
      <w:r w:rsidR="00E1347C" w:rsidRPr="00886F96">
        <w:t>.</w:t>
      </w:r>
    </w:p>
    <w:p w:rsidR="00766A19" w:rsidRPr="00886F96" w:rsidRDefault="00766A19" w:rsidP="002C0289">
      <w:pPr>
        <w:pStyle w:val="2"/>
        <w:spacing w:line="276" w:lineRule="auto"/>
        <w:ind w:firstLine="709"/>
        <w:contextualSpacing/>
      </w:pPr>
      <w:r w:rsidRPr="00886F96">
        <w:t xml:space="preserve">Настоящий </w:t>
      </w:r>
      <w:r w:rsidR="00E1347C" w:rsidRPr="00886F96">
        <w:t>отчет</w:t>
      </w:r>
      <w:r w:rsidRPr="00886F96">
        <w:t xml:space="preserve"> подготовлен в целях повышения эффективности деятельности субъекта бюджетного планирования, развития системы программно-целевого управления, расширения применения в бюджетном процессе методов среднесрочного бюджетного планирования, ориентированных на результат.</w:t>
      </w:r>
    </w:p>
    <w:p w:rsidR="000B09B6" w:rsidRPr="00886F96" w:rsidRDefault="000B09B6" w:rsidP="002C0289">
      <w:pPr>
        <w:pStyle w:val="a4"/>
        <w:spacing w:after="0" w:line="276" w:lineRule="auto"/>
        <w:ind w:firstLine="709"/>
        <w:contextualSpacing/>
        <w:jc w:val="both"/>
        <w:rPr>
          <w:sz w:val="28"/>
          <w:szCs w:val="28"/>
        </w:rPr>
      </w:pPr>
    </w:p>
    <w:p w:rsidR="001841A2" w:rsidRPr="00886F96" w:rsidRDefault="008532D1" w:rsidP="002C0289">
      <w:pPr>
        <w:pStyle w:val="2"/>
        <w:spacing w:line="276" w:lineRule="auto"/>
        <w:ind w:firstLine="0"/>
        <w:contextualSpacing/>
        <w:jc w:val="center"/>
        <w:rPr>
          <w:b/>
          <w:szCs w:val="28"/>
        </w:rPr>
      </w:pPr>
      <w:r w:rsidRPr="00886F96">
        <w:rPr>
          <w:szCs w:val="28"/>
        </w:rPr>
        <w:br w:type="page"/>
      </w:r>
      <w:r w:rsidR="001841A2" w:rsidRPr="00886F96">
        <w:rPr>
          <w:b/>
          <w:szCs w:val="28"/>
        </w:rPr>
        <w:lastRenderedPageBreak/>
        <w:t xml:space="preserve">Раздел I. </w:t>
      </w:r>
      <w:r w:rsidR="00C33EDD" w:rsidRPr="00886F96">
        <w:rPr>
          <w:b/>
          <w:szCs w:val="28"/>
        </w:rPr>
        <w:t>Конкретные результаты реализации государст</w:t>
      </w:r>
      <w:r w:rsidR="000A7054">
        <w:rPr>
          <w:b/>
          <w:szCs w:val="28"/>
        </w:rPr>
        <w:t>венной программы, достигнутые по итогам</w:t>
      </w:r>
      <w:r w:rsidR="00C33EDD" w:rsidRPr="00886F96">
        <w:rPr>
          <w:b/>
          <w:szCs w:val="28"/>
        </w:rPr>
        <w:t xml:space="preserve"> </w:t>
      </w:r>
      <w:r w:rsidR="00666965">
        <w:rPr>
          <w:b/>
          <w:szCs w:val="28"/>
        </w:rPr>
        <w:t>2019</w:t>
      </w:r>
      <w:r w:rsidR="00E37C6E" w:rsidRPr="00886F96">
        <w:rPr>
          <w:b/>
          <w:szCs w:val="28"/>
        </w:rPr>
        <w:t xml:space="preserve"> год</w:t>
      </w:r>
      <w:r w:rsidR="000A7054">
        <w:rPr>
          <w:b/>
          <w:szCs w:val="28"/>
        </w:rPr>
        <w:t>а</w:t>
      </w:r>
    </w:p>
    <w:p w:rsidR="001841A2" w:rsidRPr="00886F96" w:rsidRDefault="001841A2" w:rsidP="002C0289">
      <w:pPr>
        <w:pStyle w:val="2"/>
        <w:spacing w:line="276" w:lineRule="auto"/>
        <w:ind w:firstLine="0"/>
        <w:contextualSpacing/>
        <w:jc w:val="center"/>
        <w:rPr>
          <w:b/>
          <w:szCs w:val="28"/>
        </w:rPr>
      </w:pPr>
    </w:p>
    <w:p w:rsidR="001841A2" w:rsidRPr="00886F96" w:rsidRDefault="00C33EDD" w:rsidP="006B00DE">
      <w:pPr>
        <w:pStyle w:val="af2"/>
        <w:widowControl w:val="0"/>
        <w:numPr>
          <w:ilvl w:val="1"/>
          <w:numId w:val="9"/>
        </w:numPr>
        <w:autoSpaceDE w:val="0"/>
        <w:autoSpaceDN w:val="0"/>
        <w:adjustRightInd w:val="0"/>
        <w:spacing w:after="0"/>
        <w:ind w:left="0" w:firstLine="0"/>
        <w:jc w:val="center"/>
        <w:rPr>
          <w:rFonts w:ascii="Times New Roman" w:hAnsi="Times New Roman"/>
          <w:b/>
          <w:sz w:val="28"/>
          <w:szCs w:val="28"/>
        </w:rPr>
      </w:pPr>
      <w:r w:rsidRPr="00886F96">
        <w:rPr>
          <w:rFonts w:ascii="Times New Roman" w:hAnsi="Times New Roman"/>
          <w:b/>
          <w:sz w:val="28"/>
          <w:szCs w:val="28"/>
        </w:rPr>
        <w:t>Основны</w:t>
      </w:r>
      <w:r w:rsidR="004B1D5B">
        <w:rPr>
          <w:rFonts w:ascii="Times New Roman" w:hAnsi="Times New Roman"/>
          <w:b/>
          <w:sz w:val="28"/>
          <w:szCs w:val="28"/>
        </w:rPr>
        <w:t xml:space="preserve">е </w:t>
      </w:r>
      <w:r w:rsidR="00D361CD">
        <w:rPr>
          <w:rFonts w:ascii="Times New Roman" w:hAnsi="Times New Roman"/>
          <w:b/>
          <w:sz w:val="28"/>
          <w:szCs w:val="28"/>
        </w:rPr>
        <w:t>результаты, достигнутые в 2019</w:t>
      </w:r>
      <w:r w:rsidRPr="00886F96">
        <w:rPr>
          <w:rFonts w:ascii="Times New Roman" w:hAnsi="Times New Roman"/>
          <w:b/>
          <w:sz w:val="28"/>
          <w:szCs w:val="28"/>
        </w:rPr>
        <w:t xml:space="preserve"> году, в разрезе подпрограмм и государственной программы в целом</w:t>
      </w:r>
      <w:r w:rsidR="001841A2" w:rsidRPr="00886F96">
        <w:rPr>
          <w:rFonts w:ascii="Times New Roman" w:hAnsi="Times New Roman"/>
          <w:b/>
          <w:sz w:val="28"/>
          <w:szCs w:val="28"/>
        </w:rPr>
        <w:t>.</w:t>
      </w:r>
    </w:p>
    <w:p w:rsidR="001841A2" w:rsidRPr="00886F96" w:rsidRDefault="001841A2" w:rsidP="002C0289">
      <w:pPr>
        <w:pStyle w:val="af2"/>
        <w:widowControl w:val="0"/>
        <w:autoSpaceDE w:val="0"/>
        <w:autoSpaceDN w:val="0"/>
        <w:adjustRightInd w:val="0"/>
        <w:spacing w:after="0"/>
        <w:ind w:left="0"/>
        <w:rPr>
          <w:rFonts w:ascii="Times New Roman" w:hAnsi="Times New Roman"/>
          <w:b/>
          <w:szCs w:val="28"/>
        </w:rPr>
      </w:pPr>
    </w:p>
    <w:p w:rsidR="00832FFF" w:rsidRPr="00B94A7E" w:rsidRDefault="004B1D5B" w:rsidP="002C0289">
      <w:pPr>
        <w:widowControl w:val="0"/>
        <w:spacing w:line="276" w:lineRule="auto"/>
        <w:ind w:firstLine="709"/>
        <w:jc w:val="both"/>
        <w:rPr>
          <w:sz w:val="28"/>
          <w:szCs w:val="28"/>
        </w:rPr>
      </w:pPr>
      <w:r>
        <w:rPr>
          <w:sz w:val="28"/>
          <w:szCs w:val="28"/>
        </w:rPr>
        <w:t>По итогам</w:t>
      </w:r>
      <w:r w:rsidR="00361A3A" w:rsidRPr="00FE091A">
        <w:rPr>
          <w:sz w:val="28"/>
          <w:szCs w:val="28"/>
        </w:rPr>
        <w:t xml:space="preserve">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w:t>
      </w:r>
      <w:r w:rsidR="00347D1B" w:rsidRPr="00FE091A">
        <w:rPr>
          <w:sz w:val="28"/>
          <w:szCs w:val="28"/>
        </w:rPr>
        <w:t>мчатского края</w:t>
      </w:r>
      <w:r w:rsidR="00361A3A" w:rsidRPr="00FE091A">
        <w:rPr>
          <w:sz w:val="28"/>
          <w:szCs w:val="28"/>
        </w:rPr>
        <w:t>» за 201</w:t>
      </w:r>
      <w:r w:rsidR="00666965">
        <w:rPr>
          <w:sz w:val="28"/>
          <w:szCs w:val="28"/>
        </w:rPr>
        <w:t>9</w:t>
      </w:r>
      <w:r w:rsidR="00361A3A" w:rsidRPr="00FE091A">
        <w:rPr>
          <w:sz w:val="28"/>
          <w:szCs w:val="28"/>
        </w:rPr>
        <w:t xml:space="preserve"> год д</w:t>
      </w:r>
      <w:r>
        <w:rPr>
          <w:sz w:val="28"/>
          <w:szCs w:val="28"/>
        </w:rPr>
        <w:t>остигнуты следующие результаты.</w:t>
      </w:r>
      <w:r w:rsidR="00413F14">
        <w:rPr>
          <w:sz w:val="28"/>
          <w:szCs w:val="28"/>
        </w:rPr>
        <w:t xml:space="preserve"> </w:t>
      </w:r>
      <w:r w:rsidR="00413F14" w:rsidRPr="002B4341">
        <w:rPr>
          <w:sz w:val="28"/>
          <w:szCs w:val="28"/>
        </w:rPr>
        <w:t>Данные</w:t>
      </w:r>
      <w:r w:rsidR="00E32A13" w:rsidRPr="002B4341">
        <w:rPr>
          <w:sz w:val="28"/>
          <w:szCs w:val="28"/>
        </w:rPr>
        <w:t xml:space="preserve">, </w:t>
      </w:r>
      <w:r w:rsidR="002B4341" w:rsidRPr="002B4341">
        <w:rPr>
          <w:sz w:val="28"/>
          <w:szCs w:val="28"/>
        </w:rPr>
        <w:t xml:space="preserve">указанные </w:t>
      </w:r>
      <w:r w:rsidR="00413F14" w:rsidRPr="002B4341">
        <w:rPr>
          <w:sz w:val="28"/>
          <w:szCs w:val="28"/>
        </w:rPr>
        <w:t>в</w:t>
      </w:r>
      <w:r w:rsidR="00E32A13" w:rsidRPr="002B4341">
        <w:rPr>
          <w:sz w:val="28"/>
          <w:szCs w:val="28"/>
        </w:rPr>
        <w:t xml:space="preserve"> отчете,</w:t>
      </w:r>
      <w:r w:rsidR="00413F14" w:rsidRPr="002B4341">
        <w:rPr>
          <w:sz w:val="28"/>
          <w:szCs w:val="28"/>
        </w:rPr>
        <w:t xml:space="preserve"> </w:t>
      </w:r>
      <w:r w:rsidR="002B4341" w:rsidRPr="002B4341">
        <w:rPr>
          <w:sz w:val="28"/>
          <w:szCs w:val="28"/>
        </w:rPr>
        <w:t xml:space="preserve">представлены </w:t>
      </w:r>
      <w:r w:rsidR="00E32A13" w:rsidRPr="002B4341">
        <w:rPr>
          <w:sz w:val="28"/>
          <w:szCs w:val="28"/>
        </w:rPr>
        <w:t xml:space="preserve">в </w:t>
      </w:r>
      <w:r w:rsidR="00413F14" w:rsidRPr="002B4341">
        <w:rPr>
          <w:sz w:val="28"/>
          <w:szCs w:val="28"/>
        </w:rPr>
        <w:t>соответствии с</w:t>
      </w:r>
      <w:r w:rsidR="002B4341" w:rsidRPr="002B4341">
        <w:rPr>
          <w:sz w:val="28"/>
          <w:szCs w:val="28"/>
        </w:rPr>
        <w:t xml:space="preserve"> оперативной</w:t>
      </w:r>
      <w:r w:rsidR="00413F14" w:rsidRPr="002B4341">
        <w:rPr>
          <w:sz w:val="28"/>
          <w:szCs w:val="28"/>
        </w:rPr>
        <w:t xml:space="preserve"> </w:t>
      </w:r>
      <w:r w:rsidR="00E32A13" w:rsidRPr="002B4341">
        <w:rPr>
          <w:sz w:val="28"/>
          <w:szCs w:val="28"/>
        </w:rPr>
        <w:t>статистической</w:t>
      </w:r>
      <w:r w:rsidR="00413F14" w:rsidRPr="002B4341">
        <w:rPr>
          <w:sz w:val="28"/>
          <w:szCs w:val="28"/>
        </w:rPr>
        <w:t xml:space="preserve"> </w:t>
      </w:r>
      <w:r w:rsidR="00E32A13" w:rsidRPr="002B4341">
        <w:rPr>
          <w:sz w:val="28"/>
          <w:szCs w:val="28"/>
        </w:rPr>
        <w:t>информацией</w:t>
      </w:r>
      <w:r w:rsidR="00413F14" w:rsidRPr="002B4341">
        <w:rPr>
          <w:sz w:val="28"/>
          <w:szCs w:val="28"/>
        </w:rPr>
        <w:t xml:space="preserve"> за 2019 год и являются предварительными.</w:t>
      </w:r>
    </w:p>
    <w:p w:rsidR="001841A2" w:rsidRDefault="004B1D5B" w:rsidP="002C0289">
      <w:pPr>
        <w:widowControl w:val="0"/>
        <w:spacing w:line="276" w:lineRule="auto"/>
        <w:ind w:firstLine="709"/>
        <w:jc w:val="both"/>
        <w:rPr>
          <w:b/>
          <w:i/>
          <w:sz w:val="28"/>
          <w:szCs w:val="28"/>
        </w:rPr>
      </w:pPr>
      <w:r>
        <w:rPr>
          <w:sz w:val="28"/>
          <w:szCs w:val="28"/>
        </w:rPr>
        <w:t>Объем производства</w:t>
      </w:r>
      <w:r w:rsidR="001841A2" w:rsidRPr="00FE091A">
        <w:rPr>
          <w:sz w:val="28"/>
          <w:szCs w:val="28"/>
        </w:rPr>
        <w:t xml:space="preserve"> валовой продукции сельского хозяйства в</w:t>
      </w:r>
      <w:r>
        <w:rPr>
          <w:sz w:val="28"/>
          <w:szCs w:val="28"/>
        </w:rPr>
        <w:t xml:space="preserve"> стоимостном выражении по предварительным данным составил</w:t>
      </w:r>
      <w:r w:rsidR="001841A2" w:rsidRPr="00FE091A">
        <w:rPr>
          <w:sz w:val="28"/>
          <w:szCs w:val="28"/>
        </w:rPr>
        <w:t xml:space="preserve"> </w:t>
      </w:r>
      <w:r w:rsidR="00BA30C6">
        <w:rPr>
          <w:sz w:val="28"/>
          <w:szCs w:val="28"/>
        </w:rPr>
        <w:t>9 992</w:t>
      </w:r>
      <w:r w:rsidR="00666965">
        <w:rPr>
          <w:sz w:val="28"/>
          <w:szCs w:val="28"/>
        </w:rPr>
        <w:t>,</w:t>
      </w:r>
      <w:r w:rsidR="00BA30C6">
        <w:rPr>
          <w:sz w:val="28"/>
          <w:szCs w:val="28"/>
        </w:rPr>
        <w:t>2</w:t>
      </w:r>
      <w:bookmarkStart w:id="1" w:name="_GoBack"/>
      <w:bookmarkEnd w:id="1"/>
      <w:r w:rsidR="00774D0A">
        <w:rPr>
          <w:sz w:val="28"/>
          <w:szCs w:val="28"/>
        </w:rPr>
        <w:t xml:space="preserve"> млн</w:t>
      </w:r>
      <w:r w:rsidR="001841A2" w:rsidRPr="00FE091A">
        <w:rPr>
          <w:sz w:val="28"/>
          <w:szCs w:val="28"/>
        </w:rPr>
        <w:t xml:space="preserve"> рублей (</w:t>
      </w:r>
      <w:r w:rsidR="00C13D1E">
        <w:rPr>
          <w:sz w:val="28"/>
          <w:szCs w:val="28"/>
        </w:rPr>
        <w:t>117,7</w:t>
      </w:r>
      <w:r>
        <w:rPr>
          <w:sz w:val="28"/>
          <w:szCs w:val="28"/>
        </w:rPr>
        <w:t xml:space="preserve"> </w:t>
      </w:r>
      <w:r w:rsidR="001841A2" w:rsidRPr="00FE091A">
        <w:rPr>
          <w:sz w:val="28"/>
          <w:szCs w:val="28"/>
        </w:rPr>
        <w:t xml:space="preserve">% </w:t>
      </w:r>
      <w:r w:rsidR="00165505" w:rsidRPr="00FE091A">
        <w:rPr>
          <w:sz w:val="28"/>
          <w:szCs w:val="28"/>
        </w:rPr>
        <w:t xml:space="preserve">в сопоставимых ценах </w:t>
      </w:r>
      <w:r w:rsidR="001841A2" w:rsidRPr="00FE091A">
        <w:rPr>
          <w:sz w:val="28"/>
          <w:szCs w:val="28"/>
        </w:rPr>
        <w:t xml:space="preserve">к </w:t>
      </w:r>
      <w:r w:rsidR="00165505" w:rsidRPr="00FE091A">
        <w:rPr>
          <w:sz w:val="28"/>
          <w:szCs w:val="28"/>
        </w:rPr>
        <w:t>уровню прошлого</w:t>
      </w:r>
      <w:r w:rsidR="001841A2" w:rsidRPr="00FE091A">
        <w:rPr>
          <w:sz w:val="28"/>
          <w:szCs w:val="28"/>
        </w:rPr>
        <w:t xml:space="preserve"> года). </w:t>
      </w:r>
      <w:r w:rsidR="001841A2" w:rsidRPr="00FE091A">
        <w:rPr>
          <w:i/>
          <w:sz w:val="28"/>
          <w:szCs w:val="28"/>
        </w:rPr>
        <w:t>(</w:t>
      </w:r>
      <w:r w:rsidR="001841A2" w:rsidRPr="00FE091A">
        <w:rPr>
          <w:b/>
          <w:i/>
          <w:sz w:val="28"/>
          <w:szCs w:val="28"/>
        </w:rPr>
        <w:t>Целевой показатель на 201</w:t>
      </w:r>
      <w:r w:rsidR="00666965">
        <w:rPr>
          <w:b/>
          <w:i/>
          <w:sz w:val="28"/>
          <w:szCs w:val="28"/>
        </w:rPr>
        <w:t>9</w:t>
      </w:r>
      <w:r w:rsidR="001841A2" w:rsidRPr="00FE091A">
        <w:rPr>
          <w:b/>
          <w:i/>
          <w:sz w:val="28"/>
          <w:szCs w:val="28"/>
        </w:rPr>
        <w:t xml:space="preserve"> год </w:t>
      </w:r>
      <w:r w:rsidR="00952ADA" w:rsidRPr="00FE091A">
        <w:rPr>
          <w:b/>
          <w:i/>
          <w:sz w:val="28"/>
          <w:szCs w:val="28"/>
        </w:rPr>
        <w:t>-</w:t>
      </w:r>
      <w:r w:rsidR="001841A2" w:rsidRPr="00FE091A">
        <w:rPr>
          <w:b/>
          <w:i/>
          <w:sz w:val="28"/>
          <w:szCs w:val="28"/>
        </w:rPr>
        <w:t xml:space="preserve"> 10</w:t>
      </w:r>
      <w:r w:rsidR="00247601">
        <w:rPr>
          <w:b/>
          <w:i/>
          <w:sz w:val="28"/>
          <w:szCs w:val="28"/>
        </w:rPr>
        <w:t>1</w:t>
      </w:r>
      <w:r w:rsidR="001841A2" w:rsidRPr="00FE091A">
        <w:rPr>
          <w:b/>
          <w:i/>
          <w:sz w:val="28"/>
          <w:szCs w:val="28"/>
        </w:rPr>
        <w:t>,</w:t>
      </w:r>
      <w:r w:rsidR="00666965">
        <w:rPr>
          <w:b/>
          <w:i/>
          <w:sz w:val="28"/>
          <w:szCs w:val="28"/>
        </w:rPr>
        <w:t>3</w:t>
      </w:r>
      <w:r w:rsidR="00247601">
        <w:rPr>
          <w:b/>
          <w:i/>
          <w:sz w:val="28"/>
          <w:szCs w:val="28"/>
        </w:rPr>
        <w:t xml:space="preserve"> </w:t>
      </w:r>
      <w:r w:rsidR="001841A2" w:rsidRPr="00FE091A">
        <w:rPr>
          <w:b/>
          <w:i/>
          <w:sz w:val="28"/>
          <w:szCs w:val="28"/>
        </w:rPr>
        <w:t>%).</w:t>
      </w:r>
    </w:p>
    <w:p w:rsidR="00BD676E" w:rsidRDefault="00BD676E" w:rsidP="002C0289">
      <w:pPr>
        <w:widowControl w:val="0"/>
        <w:spacing w:line="276" w:lineRule="auto"/>
        <w:ind w:firstLine="709"/>
        <w:jc w:val="both"/>
        <w:rPr>
          <w:b/>
          <w:i/>
          <w:sz w:val="28"/>
          <w:szCs w:val="28"/>
        </w:rPr>
      </w:pPr>
    </w:p>
    <w:p w:rsidR="00BD676E" w:rsidRDefault="00BD676E" w:rsidP="00BD676E">
      <w:pPr>
        <w:widowControl w:val="0"/>
        <w:spacing w:line="276" w:lineRule="auto"/>
        <w:jc w:val="both"/>
        <w:rPr>
          <w:sz w:val="28"/>
          <w:szCs w:val="28"/>
        </w:rPr>
      </w:pPr>
      <w:r w:rsidRPr="00BD676E">
        <w:rPr>
          <w:noProof/>
          <w:sz w:val="28"/>
          <w:szCs w:val="28"/>
        </w:rPr>
        <w:drawing>
          <wp:inline distT="0" distB="0" distL="0" distR="0">
            <wp:extent cx="6120130" cy="3660775"/>
            <wp:effectExtent l="0" t="0" r="13970" b="1587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D676E" w:rsidRDefault="00EF338D" w:rsidP="00EF338D">
      <w:pPr>
        <w:widowControl w:val="0"/>
        <w:spacing w:line="276" w:lineRule="auto"/>
        <w:jc w:val="center"/>
      </w:pPr>
      <w:r>
        <w:t xml:space="preserve">Рисунок 1. </w:t>
      </w:r>
      <w:r w:rsidR="002536C3">
        <w:t>Индексы</w:t>
      </w:r>
      <w:r w:rsidRPr="00EF338D">
        <w:t xml:space="preserve"> </w:t>
      </w:r>
      <w:r w:rsidR="002536C3">
        <w:t xml:space="preserve">производства </w:t>
      </w:r>
      <w:r w:rsidRPr="00EF338D">
        <w:t>продукции сельского хозяйства в</w:t>
      </w:r>
      <w:r w:rsidR="00CA7E12">
        <w:t xml:space="preserve">сех категорий </w:t>
      </w:r>
      <w:r w:rsidR="002536C3">
        <w:t>с 2015</w:t>
      </w:r>
      <w:r w:rsidR="00666965">
        <w:t xml:space="preserve"> – 2019</w:t>
      </w:r>
      <w:r w:rsidR="008D7137">
        <w:t xml:space="preserve"> гг.</w:t>
      </w:r>
      <w:r w:rsidR="00CA7E12">
        <w:t>, %</w:t>
      </w:r>
      <w:r w:rsidR="00B33540">
        <w:t xml:space="preserve"> в сопоставимых ценах к уровню прошлого года</w:t>
      </w:r>
    </w:p>
    <w:p w:rsidR="00EF338D" w:rsidRPr="00EF338D" w:rsidRDefault="00EF338D" w:rsidP="00EF338D">
      <w:pPr>
        <w:widowControl w:val="0"/>
        <w:spacing w:line="276" w:lineRule="auto"/>
        <w:jc w:val="center"/>
      </w:pPr>
    </w:p>
    <w:p w:rsidR="001841A2" w:rsidRPr="00886F96" w:rsidRDefault="001841A2" w:rsidP="002C0289">
      <w:pPr>
        <w:widowControl w:val="0"/>
        <w:spacing w:line="276" w:lineRule="auto"/>
        <w:ind w:firstLine="709"/>
        <w:jc w:val="both"/>
        <w:rPr>
          <w:b/>
          <w:i/>
          <w:sz w:val="28"/>
          <w:szCs w:val="28"/>
        </w:rPr>
      </w:pPr>
      <w:r w:rsidRPr="0090331B">
        <w:rPr>
          <w:sz w:val="28"/>
          <w:szCs w:val="28"/>
        </w:rPr>
        <w:t xml:space="preserve">Среднемесячная заработная плата </w:t>
      </w:r>
      <w:r w:rsidR="00674E72">
        <w:rPr>
          <w:sz w:val="28"/>
          <w:szCs w:val="28"/>
        </w:rPr>
        <w:t>работников сельского</w:t>
      </w:r>
      <w:r w:rsidRPr="0090331B">
        <w:rPr>
          <w:sz w:val="28"/>
          <w:szCs w:val="28"/>
        </w:rPr>
        <w:t xml:space="preserve"> </w:t>
      </w:r>
      <w:r w:rsidR="0090331B" w:rsidRPr="0090331B">
        <w:rPr>
          <w:sz w:val="28"/>
          <w:szCs w:val="28"/>
        </w:rPr>
        <w:t>х</w:t>
      </w:r>
      <w:r w:rsidR="00674E72">
        <w:rPr>
          <w:sz w:val="28"/>
          <w:szCs w:val="28"/>
        </w:rPr>
        <w:t>озяйства</w:t>
      </w:r>
      <w:r w:rsidR="00247601">
        <w:rPr>
          <w:sz w:val="28"/>
          <w:szCs w:val="28"/>
        </w:rPr>
        <w:t xml:space="preserve"> </w:t>
      </w:r>
      <w:r w:rsidR="00674E72">
        <w:rPr>
          <w:sz w:val="28"/>
          <w:szCs w:val="28"/>
        </w:rPr>
        <w:t>(без субъектов малого предпринимательства) по итогам</w:t>
      </w:r>
      <w:r w:rsidRPr="0090331B">
        <w:rPr>
          <w:sz w:val="28"/>
          <w:szCs w:val="28"/>
        </w:rPr>
        <w:t xml:space="preserve"> 201</w:t>
      </w:r>
      <w:r w:rsidR="00E11404">
        <w:rPr>
          <w:sz w:val="28"/>
          <w:szCs w:val="28"/>
        </w:rPr>
        <w:t>9</w:t>
      </w:r>
      <w:r w:rsidRPr="0090331B">
        <w:rPr>
          <w:sz w:val="28"/>
          <w:szCs w:val="28"/>
        </w:rPr>
        <w:t xml:space="preserve"> года составила </w:t>
      </w:r>
      <w:r w:rsidR="00674E72">
        <w:rPr>
          <w:sz w:val="28"/>
          <w:szCs w:val="28"/>
        </w:rPr>
        <w:t>139</w:t>
      </w:r>
      <w:r w:rsidR="008938E4">
        <w:rPr>
          <w:sz w:val="28"/>
          <w:szCs w:val="28"/>
        </w:rPr>
        <w:t xml:space="preserve"> </w:t>
      </w:r>
      <w:r w:rsidR="00674E72">
        <w:rPr>
          <w:sz w:val="28"/>
          <w:szCs w:val="28"/>
        </w:rPr>
        <w:t>024,8</w:t>
      </w:r>
      <w:r w:rsidR="0090331B" w:rsidRPr="0090331B">
        <w:rPr>
          <w:sz w:val="28"/>
          <w:szCs w:val="28"/>
        </w:rPr>
        <w:t xml:space="preserve"> рублей</w:t>
      </w:r>
      <w:r w:rsidRPr="0090331B">
        <w:rPr>
          <w:sz w:val="28"/>
          <w:szCs w:val="28"/>
        </w:rPr>
        <w:t xml:space="preserve">. </w:t>
      </w:r>
      <w:r w:rsidRPr="0090331B">
        <w:rPr>
          <w:b/>
          <w:bCs/>
          <w:i/>
          <w:sz w:val="28"/>
          <w:szCs w:val="28"/>
        </w:rPr>
        <w:t>(</w:t>
      </w:r>
      <w:r w:rsidR="00CE29B8" w:rsidRPr="0090331B">
        <w:rPr>
          <w:b/>
          <w:i/>
          <w:sz w:val="28"/>
          <w:szCs w:val="28"/>
        </w:rPr>
        <w:t>Целевой показатель на 201</w:t>
      </w:r>
      <w:r w:rsidR="00E11404">
        <w:rPr>
          <w:b/>
          <w:i/>
          <w:sz w:val="28"/>
          <w:szCs w:val="28"/>
        </w:rPr>
        <w:t>9</w:t>
      </w:r>
      <w:r w:rsidR="00CE29B8" w:rsidRPr="0090331B">
        <w:rPr>
          <w:b/>
          <w:i/>
          <w:sz w:val="28"/>
          <w:szCs w:val="28"/>
        </w:rPr>
        <w:t xml:space="preserve"> год </w:t>
      </w:r>
      <w:r w:rsidR="0090331B" w:rsidRPr="0090331B">
        <w:rPr>
          <w:b/>
          <w:i/>
          <w:sz w:val="28"/>
          <w:szCs w:val="28"/>
        </w:rPr>
        <w:t xml:space="preserve">– </w:t>
      </w:r>
      <w:r w:rsidR="00E11404" w:rsidRPr="00E11404">
        <w:rPr>
          <w:b/>
          <w:i/>
          <w:sz w:val="28"/>
          <w:szCs w:val="28"/>
        </w:rPr>
        <w:t>42742</w:t>
      </w:r>
      <w:r w:rsidRPr="0090331B">
        <w:rPr>
          <w:b/>
          <w:i/>
          <w:sz w:val="28"/>
          <w:szCs w:val="28"/>
        </w:rPr>
        <w:t xml:space="preserve"> рубл</w:t>
      </w:r>
      <w:r w:rsidR="0090331B" w:rsidRPr="0090331B">
        <w:rPr>
          <w:b/>
          <w:i/>
          <w:sz w:val="28"/>
          <w:szCs w:val="28"/>
        </w:rPr>
        <w:t>ей</w:t>
      </w:r>
      <w:r w:rsidRPr="0090331B">
        <w:rPr>
          <w:b/>
          <w:i/>
          <w:sz w:val="28"/>
          <w:szCs w:val="28"/>
        </w:rPr>
        <w:t>)</w:t>
      </w:r>
      <w:r w:rsidRPr="0090331B">
        <w:rPr>
          <w:b/>
          <w:bCs/>
          <w:i/>
          <w:sz w:val="28"/>
          <w:szCs w:val="28"/>
        </w:rPr>
        <w:t>.</w:t>
      </w:r>
    </w:p>
    <w:p w:rsidR="000E6F61" w:rsidRPr="00DA7B6A" w:rsidRDefault="001841A2" w:rsidP="00DA7B6A">
      <w:pPr>
        <w:spacing w:line="276" w:lineRule="auto"/>
        <w:ind w:firstLine="709"/>
        <w:jc w:val="both"/>
        <w:rPr>
          <w:sz w:val="28"/>
          <w:szCs w:val="28"/>
        </w:rPr>
      </w:pPr>
      <w:r w:rsidRPr="00886F96">
        <w:rPr>
          <w:sz w:val="28"/>
          <w:szCs w:val="28"/>
        </w:rPr>
        <w:lastRenderedPageBreak/>
        <w:t>Реализация мероприятий Госпрограммы осуществляется в соответствии с целями и задачами, стоящими перед отраслью, по основным подпрограммам Госпрограммы.</w:t>
      </w:r>
    </w:p>
    <w:p w:rsidR="00D95326" w:rsidRPr="00AC74C0" w:rsidRDefault="00D95326" w:rsidP="002C0289">
      <w:pPr>
        <w:spacing w:line="276" w:lineRule="auto"/>
        <w:contextualSpacing/>
        <w:jc w:val="center"/>
        <w:rPr>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94487" w:rsidRPr="00886F96">
        <w:rPr>
          <w:b/>
          <w:i/>
          <w:sz w:val="28"/>
          <w:szCs w:val="28"/>
        </w:rPr>
        <w:t>а</w:t>
      </w:r>
      <w:r w:rsidRPr="00886F96">
        <w:rPr>
          <w:b/>
          <w:i/>
          <w:sz w:val="28"/>
          <w:szCs w:val="28"/>
        </w:rPr>
        <w:t xml:space="preserve"> 1 «Развитие растениеводства и мелиорации земель се</w:t>
      </w:r>
      <w:r w:rsidR="000A21E8" w:rsidRPr="00886F96">
        <w:rPr>
          <w:b/>
          <w:i/>
          <w:sz w:val="28"/>
          <w:szCs w:val="28"/>
        </w:rPr>
        <w:t>льскохозяйственного назначения».</w:t>
      </w:r>
    </w:p>
    <w:p w:rsidR="00EE5712" w:rsidRDefault="00EE5712" w:rsidP="00EE5712">
      <w:pPr>
        <w:spacing w:line="276" w:lineRule="auto"/>
        <w:ind w:firstLine="709"/>
        <w:jc w:val="both"/>
        <w:rPr>
          <w:sz w:val="28"/>
          <w:szCs w:val="28"/>
        </w:rPr>
      </w:pPr>
    </w:p>
    <w:p w:rsidR="00EE5712" w:rsidRPr="00100C49" w:rsidRDefault="00EE5712" w:rsidP="00EE5712">
      <w:pPr>
        <w:spacing w:line="276" w:lineRule="auto"/>
        <w:ind w:firstLine="709"/>
        <w:jc w:val="both"/>
        <w:rPr>
          <w:sz w:val="28"/>
          <w:szCs w:val="28"/>
        </w:rPr>
      </w:pPr>
      <w:r w:rsidRPr="00100C49">
        <w:rPr>
          <w:sz w:val="28"/>
          <w:szCs w:val="28"/>
        </w:rPr>
        <w:t xml:space="preserve">В 2019 году </w:t>
      </w:r>
      <w:r w:rsidR="00D95326">
        <w:rPr>
          <w:sz w:val="28"/>
          <w:szCs w:val="28"/>
        </w:rPr>
        <w:t xml:space="preserve">в растениеводческой </w:t>
      </w:r>
      <w:proofErr w:type="spellStart"/>
      <w:r w:rsidR="00D95326">
        <w:rPr>
          <w:sz w:val="28"/>
          <w:szCs w:val="28"/>
        </w:rPr>
        <w:t>подотрасли</w:t>
      </w:r>
      <w:proofErr w:type="spellEnd"/>
      <w:r w:rsidR="00D95326">
        <w:rPr>
          <w:sz w:val="28"/>
          <w:szCs w:val="28"/>
        </w:rPr>
        <w:t xml:space="preserve"> </w:t>
      </w:r>
      <w:r w:rsidRPr="00100C49">
        <w:rPr>
          <w:sz w:val="28"/>
          <w:szCs w:val="28"/>
        </w:rPr>
        <w:t xml:space="preserve">выполнены основные задачи (работы), обеспечивающие эффективную работу всего агропромышленного комплекса. </w:t>
      </w:r>
      <w:r w:rsidR="00D95326">
        <w:rPr>
          <w:sz w:val="28"/>
          <w:szCs w:val="28"/>
        </w:rPr>
        <w:t>Сельскохозяйственными товаропроизводителями края п</w:t>
      </w:r>
      <w:r w:rsidRPr="00100C49">
        <w:rPr>
          <w:sz w:val="28"/>
          <w:szCs w:val="28"/>
        </w:rPr>
        <w:t>риобретены минеральные удобрения, семена однолетних и многолетних трав для выращивания кормовых культур, посадочный материал.</w:t>
      </w:r>
    </w:p>
    <w:p w:rsidR="00EE5712" w:rsidRPr="00100C49" w:rsidRDefault="00EE5712" w:rsidP="00EE5712">
      <w:pPr>
        <w:spacing w:line="276" w:lineRule="auto"/>
        <w:ind w:firstLine="709"/>
        <w:jc w:val="both"/>
        <w:rPr>
          <w:sz w:val="28"/>
          <w:szCs w:val="28"/>
        </w:rPr>
      </w:pPr>
      <w:r w:rsidRPr="00100C49">
        <w:rPr>
          <w:sz w:val="28"/>
          <w:szCs w:val="28"/>
        </w:rPr>
        <w:t>Общая посевная площадь сельскохозяйственных культур под урожай 2019 года в хозяйствах всех категорий составила 19</w:t>
      </w:r>
      <w:r w:rsidR="000D4036" w:rsidRPr="00100C49">
        <w:rPr>
          <w:sz w:val="28"/>
          <w:szCs w:val="28"/>
        </w:rPr>
        <w:t xml:space="preserve"> </w:t>
      </w:r>
      <w:r w:rsidRPr="00100C49">
        <w:rPr>
          <w:sz w:val="28"/>
          <w:szCs w:val="28"/>
        </w:rPr>
        <w:t>483,1 га, что на 3,6</w:t>
      </w:r>
      <w:r w:rsidR="000D4036" w:rsidRPr="00100C49">
        <w:rPr>
          <w:sz w:val="28"/>
          <w:szCs w:val="28"/>
        </w:rPr>
        <w:t xml:space="preserve"> % меньше, чем в предыдущем году, из которых</w:t>
      </w:r>
      <w:r w:rsidRPr="00100C49">
        <w:rPr>
          <w:sz w:val="28"/>
          <w:szCs w:val="28"/>
        </w:rPr>
        <w:t xml:space="preserve"> </w:t>
      </w:r>
      <w:r w:rsidR="000D4036" w:rsidRPr="00100C49">
        <w:rPr>
          <w:sz w:val="28"/>
          <w:szCs w:val="28"/>
        </w:rPr>
        <w:t>16,997 га занято кормовыми культурами</w:t>
      </w:r>
      <w:r w:rsidR="00E7134E" w:rsidRPr="00100C49">
        <w:rPr>
          <w:sz w:val="28"/>
          <w:szCs w:val="28"/>
        </w:rPr>
        <w:t>,</w:t>
      </w:r>
      <w:r w:rsidR="000D4036" w:rsidRPr="00100C49">
        <w:rPr>
          <w:sz w:val="28"/>
          <w:szCs w:val="28"/>
        </w:rPr>
        <w:t xml:space="preserve"> 1 928,5 га </w:t>
      </w:r>
      <w:r w:rsidR="00E7134E" w:rsidRPr="00100C49">
        <w:rPr>
          <w:sz w:val="28"/>
          <w:szCs w:val="28"/>
        </w:rPr>
        <w:t>-</w:t>
      </w:r>
      <w:r w:rsidR="000D4036" w:rsidRPr="00100C49">
        <w:rPr>
          <w:sz w:val="28"/>
          <w:szCs w:val="28"/>
        </w:rPr>
        <w:t xml:space="preserve"> картофелем</w:t>
      </w:r>
      <w:r w:rsidRPr="00100C49">
        <w:rPr>
          <w:sz w:val="28"/>
          <w:szCs w:val="28"/>
        </w:rPr>
        <w:t xml:space="preserve">, </w:t>
      </w:r>
      <w:r w:rsidR="000D4036" w:rsidRPr="00100C49">
        <w:rPr>
          <w:sz w:val="28"/>
          <w:szCs w:val="28"/>
        </w:rPr>
        <w:t>559,1 га - овощами</w:t>
      </w:r>
      <w:r w:rsidRPr="00100C49">
        <w:rPr>
          <w:sz w:val="28"/>
          <w:szCs w:val="28"/>
        </w:rPr>
        <w:t xml:space="preserve"> открытого грунта (включая закрытый грунт по </w:t>
      </w:r>
      <w:r w:rsidR="00A420CF">
        <w:rPr>
          <w:sz w:val="28"/>
          <w:szCs w:val="28"/>
        </w:rPr>
        <w:t>населению)</w:t>
      </w:r>
      <w:r w:rsidRPr="00100C49">
        <w:rPr>
          <w:sz w:val="28"/>
          <w:szCs w:val="28"/>
        </w:rPr>
        <w:t>, что меньше, чем в предыдущем го</w:t>
      </w:r>
      <w:r w:rsidR="0003472D" w:rsidRPr="00100C49">
        <w:rPr>
          <w:sz w:val="28"/>
          <w:szCs w:val="28"/>
        </w:rPr>
        <w:t>ду на 5</w:t>
      </w:r>
      <w:r w:rsidR="000D4036" w:rsidRPr="00100C49">
        <w:rPr>
          <w:sz w:val="28"/>
          <w:szCs w:val="28"/>
        </w:rPr>
        <w:t xml:space="preserve"> </w:t>
      </w:r>
      <w:r w:rsidR="0003472D" w:rsidRPr="00100C49">
        <w:rPr>
          <w:sz w:val="28"/>
          <w:szCs w:val="28"/>
        </w:rPr>
        <w:t>% и 0,1</w:t>
      </w:r>
      <w:r w:rsidR="000D4036" w:rsidRPr="00100C49">
        <w:rPr>
          <w:sz w:val="28"/>
          <w:szCs w:val="28"/>
        </w:rPr>
        <w:t xml:space="preserve"> </w:t>
      </w:r>
      <w:r w:rsidR="0003472D" w:rsidRPr="00100C49">
        <w:rPr>
          <w:sz w:val="28"/>
          <w:szCs w:val="28"/>
        </w:rPr>
        <w:t>%</w:t>
      </w:r>
      <w:r w:rsidR="00E7134E" w:rsidRPr="00100C49">
        <w:rPr>
          <w:sz w:val="28"/>
          <w:szCs w:val="28"/>
        </w:rPr>
        <w:t>, соответственно.</w:t>
      </w:r>
      <w:r w:rsidR="00A75640" w:rsidRPr="00A75640">
        <w:t xml:space="preserve"> </w:t>
      </w:r>
      <w:r w:rsidR="00A75640">
        <w:rPr>
          <w:sz w:val="28"/>
          <w:szCs w:val="28"/>
        </w:rPr>
        <w:t xml:space="preserve">Данное снижение обусловлено </w:t>
      </w:r>
      <w:r w:rsidR="00A75640" w:rsidRPr="00A75640">
        <w:rPr>
          <w:sz w:val="28"/>
          <w:szCs w:val="28"/>
        </w:rPr>
        <w:t xml:space="preserve">пониженными температурами воздуха и обильными осадками в период проведения посевной компании 2019 года, </w:t>
      </w:r>
      <w:r w:rsidR="00A75640">
        <w:rPr>
          <w:sz w:val="28"/>
          <w:szCs w:val="28"/>
        </w:rPr>
        <w:t xml:space="preserve">в связи с этим </w:t>
      </w:r>
      <w:r w:rsidR="00A75640" w:rsidRPr="00A75640">
        <w:rPr>
          <w:sz w:val="28"/>
          <w:szCs w:val="28"/>
        </w:rPr>
        <w:t xml:space="preserve">были упущены оптимальные агротехнические сроки </w:t>
      </w:r>
      <w:r w:rsidR="00A75640">
        <w:rPr>
          <w:sz w:val="28"/>
          <w:szCs w:val="28"/>
        </w:rPr>
        <w:t xml:space="preserve">проведения сева </w:t>
      </w:r>
      <w:r w:rsidR="00A75640" w:rsidRPr="00A75640">
        <w:rPr>
          <w:sz w:val="28"/>
          <w:szCs w:val="28"/>
        </w:rPr>
        <w:t>сельскохозяйственных культур</w:t>
      </w:r>
      <w:r w:rsidR="00A75640">
        <w:rPr>
          <w:sz w:val="28"/>
          <w:szCs w:val="28"/>
        </w:rPr>
        <w:t>.</w:t>
      </w:r>
    </w:p>
    <w:p w:rsidR="00EE5712" w:rsidRPr="00E279DD" w:rsidRDefault="00EE5712" w:rsidP="00EE5712">
      <w:pPr>
        <w:spacing w:line="276" w:lineRule="auto"/>
        <w:ind w:firstLine="709"/>
        <w:jc w:val="both"/>
        <w:rPr>
          <w:sz w:val="28"/>
          <w:szCs w:val="28"/>
          <w:highlight w:val="cyan"/>
        </w:rPr>
      </w:pPr>
    </w:p>
    <w:p w:rsidR="00EF338D" w:rsidRPr="00C32DEB" w:rsidRDefault="00D85720" w:rsidP="00D85720">
      <w:pPr>
        <w:spacing w:line="276" w:lineRule="auto"/>
        <w:jc w:val="both"/>
        <w:rPr>
          <w:sz w:val="28"/>
          <w:szCs w:val="28"/>
        </w:rPr>
      </w:pPr>
      <w:r w:rsidRPr="00C32DEB">
        <w:rPr>
          <w:noProof/>
          <w:sz w:val="28"/>
          <w:szCs w:val="28"/>
        </w:rPr>
        <w:drawing>
          <wp:inline distT="0" distB="0" distL="0" distR="0">
            <wp:extent cx="6120130" cy="3020291"/>
            <wp:effectExtent l="0" t="0" r="13970" b="889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5720" w:rsidRPr="008B4273" w:rsidRDefault="00D85720" w:rsidP="00D85720">
      <w:pPr>
        <w:spacing w:line="276" w:lineRule="auto"/>
        <w:jc w:val="center"/>
      </w:pPr>
      <w:r w:rsidRPr="008B4273">
        <w:t>Рисунок 2. Структура посевных площадей в 201</w:t>
      </w:r>
      <w:r w:rsidR="008B4273" w:rsidRPr="008B4273">
        <w:t>9</w:t>
      </w:r>
      <w:r w:rsidRPr="008B4273">
        <w:t xml:space="preserve"> году</w:t>
      </w:r>
      <w:r w:rsidR="008B4273" w:rsidRPr="008B4273">
        <w:t>, тыс. га</w:t>
      </w:r>
    </w:p>
    <w:p w:rsidR="004B7729" w:rsidRPr="008B4273" w:rsidRDefault="004B7729" w:rsidP="00D85720">
      <w:pPr>
        <w:spacing w:line="276" w:lineRule="auto"/>
        <w:jc w:val="center"/>
      </w:pPr>
    </w:p>
    <w:p w:rsidR="00AD3021" w:rsidRPr="008B4273" w:rsidRDefault="00AD3021" w:rsidP="00AD3021">
      <w:pPr>
        <w:spacing w:line="276" w:lineRule="auto"/>
        <w:ind w:firstLine="709"/>
        <w:jc w:val="both"/>
        <w:rPr>
          <w:sz w:val="28"/>
          <w:szCs w:val="28"/>
        </w:rPr>
      </w:pPr>
      <w:proofErr w:type="spellStart"/>
      <w:r w:rsidRPr="008B4273">
        <w:rPr>
          <w:sz w:val="28"/>
          <w:szCs w:val="28"/>
        </w:rPr>
        <w:t>Сельхозтоваропроизводители</w:t>
      </w:r>
      <w:proofErr w:type="spellEnd"/>
      <w:r w:rsidRPr="008B4273">
        <w:rPr>
          <w:sz w:val="28"/>
          <w:szCs w:val="28"/>
        </w:rPr>
        <w:t xml:space="preserve"> провели кормозагот</w:t>
      </w:r>
      <w:r w:rsidR="008B4273" w:rsidRPr="008B4273">
        <w:rPr>
          <w:sz w:val="28"/>
          <w:szCs w:val="28"/>
        </w:rPr>
        <w:t xml:space="preserve">овительную кампанию. В целом </w:t>
      </w:r>
      <w:r w:rsidRPr="008B4273">
        <w:rPr>
          <w:sz w:val="28"/>
          <w:szCs w:val="28"/>
        </w:rPr>
        <w:t>хозяйствам</w:t>
      </w:r>
      <w:r w:rsidR="008B4273" w:rsidRPr="008B4273">
        <w:rPr>
          <w:sz w:val="28"/>
          <w:szCs w:val="28"/>
        </w:rPr>
        <w:t>и всех категорий</w:t>
      </w:r>
      <w:r w:rsidRPr="008B4273">
        <w:rPr>
          <w:sz w:val="28"/>
          <w:szCs w:val="28"/>
        </w:rPr>
        <w:t xml:space="preserve"> края заготовлено – 67,3 тыс. тонн грубых и </w:t>
      </w:r>
      <w:r w:rsidRPr="008B4273">
        <w:rPr>
          <w:sz w:val="28"/>
          <w:szCs w:val="28"/>
        </w:rPr>
        <w:lastRenderedPageBreak/>
        <w:t>сочных кормов</w:t>
      </w:r>
      <w:r w:rsidR="00D41633">
        <w:rPr>
          <w:sz w:val="28"/>
          <w:szCs w:val="28"/>
        </w:rPr>
        <w:t>, что на 32,22 % превышает уровень прошлого года</w:t>
      </w:r>
      <w:r w:rsidRPr="008B4273">
        <w:rPr>
          <w:sz w:val="28"/>
          <w:szCs w:val="28"/>
        </w:rPr>
        <w:t>, в том числе сена – 13,2 тыс. тонн</w:t>
      </w:r>
      <w:r w:rsidR="00971844">
        <w:rPr>
          <w:sz w:val="28"/>
          <w:szCs w:val="28"/>
        </w:rPr>
        <w:t xml:space="preserve"> (+ </w:t>
      </w:r>
      <w:r w:rsidR="00FB10BE">
        <w:rPr>
          <w:sz w:val="28"/>
          <w:szCs w:val="28"/>
        </w:rPr>
        <w:t>15,00</w:t>
      </w:r>
      <w:r w:rsidR="00971844">
        <w:rPr>
          <w:sz w:val="28"/>
          <w:szCs w:val="28"/>
        </w:rPr>
        <w:t xml:space="preserve"> % в сравнении с уровнем прошлого года)</w:t>
      </w:r>
      <w:r w:rsidRPr="008B4273">
        <w:rPr>
          <w:sz w:val="28"/>
          <w:szCs w:val="28"/>
        </w:rPr>
        <w:t>, силоса – 36,0 тыс. тонн</w:t>
      </w:r>
      <w:r w:rsidR="00FB10BE">
        <w:rPr>
          <w:sz w:val="28"/>
          <w:szCs w:val="28"/>
        </w:rPr>
        <w:t xml:space="preserve"> (+ 69,00</w:t>
      </w:r>
      <w:r w:rsidR="00971844">
        <w:rPr>
          <w:sz w:val="28"/>
          <w:szCs w:val="28"/>
        </w:rPr>
        <w:t xml:space="preserve"> % в сравнении с уровнем прошлого года)</w:t>
      </w:r>
      <w:r w:rsidRPr="008B4273">
        <w:rPr>
          <w:sz w:val="28"/>
          <w:szCs w:val="28"/>
        </w:rPr>
        <w:t>, сенажа в упаковке – 18,1 тыс. тонн</w:t>
      </w:r>
      <w:r w:rsidR="00FB10BE">
        <w:rPr>
          <w:sz w:val="28"/>
          <w:szCs w:val="28"/>
        </w:rPr>
        <w:t xml:space="preserve"> (+ 59,90</w:t>
      </w:r>
      <w:r w:rsidR="00971844">
        <w:rPr>
          <w:sz w:val="28"/>
          <w:szCs w:val="28"/>
        </w:rPr>
        <w:t xml:space="preserve"> %)</w:t>
      </w:r>
      <w:r w:rsidRPr="008B4273">
        <w:rPr>
          <w:sz w:val="28"/>
          <w:szCs w:val="28"/>
        </w:rPr>
        <w:t>. Поголовье скота обеспечено кормами на зимний стойловый период 2019</w:t>
      </w:r>
      <w:r w:rsidR="008B4273" w:rsidRPr="008B4273">
        <w:rPr>
          <w:sz w:val="28"/>
          <w:szCs w:val="28"/>
        </w:rPr>
        <w:t xml:space="preserve"> </w:t>
      </w:r>
      <w:r w:rsidRPr="008B4273">
        <w:rPr>
          <w:sz w:val="28"/>
          <w:szCs w:val="28"/>
        </w:rPr>
        <w:t>-</w:t>
      </w:r>
      <w:r w:rsidR="008B4273" w:rsidRPr="008B4273">
        <w:rPr>
          <w:sz w:val="28"/>
          <w:szCs w:val="28"/>
        </w:rPr>
        <w:t xml:space="preserve"> </w:t>
      </w:r>
      <w:r w:rsidRPr="008B4273">
        <w:rPr>
          <w:sz w:val="28"/>
          <w:szCs w:val="28"/>
        </w:rPr>
        <w:t>2020 года в полном объеме.</w:t>
      </w:r>
    </w:p>
    <w:p w:rsidR="003C033A" w:rsidRDefault="003C033A" w:rsidP="00AD3021">
      <w:pPr>
        <w:suppressAutoHyphens/>
        <w:ind w:firstLine="720"/>
        <w:jc w:val="both"/>
        <w:rPr>
          <w:sz w:val="28"/>
          <w:szCs w:val="20"/>
        </w:rPr>
      </w:pPr>
      <w:r>
        <w:rPr>
          <w:sz w:val="28"/>
          <w:szCs w:val="20"/>
        </w:rPr>
        <w:t>По итогам 2019</w:t>
      </w:r>
      <w:r w:rsidRPr="003C033A">
        <w:rPr>
          <w:sz w:val="28"/>
          <w:szCs w:val="20"/>
        </w:rPr>
        <w:t xml:space="preserve"> года в Камчатском крае произведено:</w:t>
      </w:r>
    </w:p>
    <w:p w:rsidR="00AD3021" w:rsidRPr="003C033A" w:rsidRDefault="00AD3021" w:rsidP="00AD3021">
      <w:pPr>
        <w:spacing w:line="276" w:lineRule="auto"/>
        <w:ind w:firstLine="709"/>
        <w:jc w:val="both"/>
        <w:rPr>
          <w:b/>
          <w:bCs/>
          <w:i/>
          <w:iCs/>
          <w:spacing w:val="-5"/>
          <w:sz w:val="28"/>
          <w:szCs w:val="28"/>
        </w:rPr>
      </w:pPr>
      <w:r w:rsidRPr="003C033A">
        <w:rPr>
          <w:sz w:val="28"/>
          <w:szCs w:val="28"/>
        </w:rPr>
        <w:t xml:space="preserve">- </w:t>
      </w:r>
      <w:r w:rsidRPr="003C033A">
        <w:rPr>
          <w:spacing w:val="-5"/>
          <w:sz w:val="28"/>
          <w:szCs w:val="28"/>
        </w:rPr>
        <w:t>картофеля – 40,1 тыс. тонн, что на 12,7 % выше уровня 2018 года (35,6 тыс. тонн), при этом в СО и К(Ф)Х произведено 17,275 тыс. тонн, что выше уровня 2018 года (15,25 тыс. тонн) на 2,025 тыс. тонн или на 13,2 %. (</w:t>
      </w:r>
      <w:r w:rsidRPr="003C033A">
        <w:rPr>
          <w:b/>
          <w:bCs/>
          <w:i/>
          <w:iCs/>
          <w:spacing w:val="-5"/>
          <w:sz w:val="28"/>
          <w:szCs w:val="28"/>
        </w:rPr>
        <w:t>Целевой показатель на 201</w:t>
      </w:r>
      <w:r w:rsidR="003C033A" w:rsidRPr="003C033A">
        <w:rPr>
          <w:b/>
          <w:bCs/>
          <w:i/>
          <w:iCs/>
          <w:spacing w:val="-5"/>
          <w:sz w:val="28"/>
          <w:szCs w:val="28"/>
        </w:rPr>
        <w:t>9 год – 44,2</w:t>
      </w:r>
      <w:r w:rsidRPr="003C033A">
        <w:rPr>
          <w:b/>
          <w:bCs/>
          <w:i/>
          <w:iCs/>
          <w:spacing w:val="-5"/>
          <w:sz w:val="28"/>
          <w:szCs w:val="28"/>
        </w:rPr>
        <w:t xml:space="preserve"> тыс. тонн);</w:t>
      </w:r>
    </w:p>
    <w:p w:rsidR="00AD3021" w:rsidRPr="00E01484" w:rsidRDefault="00AD3021" w:rsidP="00AD3021">
      <w:pPr>
        <w:spacing w:line="276" w:lineRule="auto"/>
        <w:ind w:firstLine="709"/>
        <w:jc w:val="both"/>
        <w:rPr>
          <w:b/>
          <w:bCs/>
          <w:i/>
          <w:iCs/>
          <w:spacing w:val="-5"/>
          <w:sz w:val="28"/>
          <w:szCs w:val="28"/>
        </w:rPr>
      </w:pPr>
      <w:r w:rsidRPr="00F66C6C">
        <w:rPr>
          <w:spacing w:val="-5"/>
          <w:sz w:val="28"/>
          <w:szCs w:val="28"/>
        </w:rPr>
        <w:t xml:space="preserve">- </w:t>
      </w:r>
      <w:r w:rsidRPr="00F66C6C">
        <w:rPr>
          <w:sz w:val="28"/>
          <w:szCs w:val="28"/>
        </w:rPr>
        <w:t xml:space="preserve">овощей открытого и защищенного грунта – 13,6 тыс. тонн, что на    </w:t>
      </w:r>
      <w:r w:rsidR="00E01484" w:rsidRPr="00F66C6C">
        <w:rPr>
          <w:sz w:val="28"/>
          <w:szCs w:val="28"/>
        </w:rPr>
        <w:t xml:space="preserve">         </w:t>
      </w:r>
      <w:r w:rsidRPr="00F66C6C">
        <w:rPr>
          <w:sz w:val="28"/>
          <w:szCs w:val="28"/>
        </w:rPr>
        <w:t xml:space="preserve">21,8 % выше уровня 2018 года (11,1 тыс. тонн), при этом овощей открытого и закрытого грунта в </w:t>
      </w:r>
      <w:r w:rsidRPr="00F66C6C">
        <w:rPr>
          <w:spacing w:val="-5"/>
          <w:sz w:val="28"/>
          <w:szCs w:val="28"/>
        </w:rPr>
        <w:t xml:space="preserve">СО и К(Ф)Х </w:t>
      </w:r>
      <w:r w:rsidRPr="00F66C6C">
        <w:rPr>
          <w:sz w:val="28"/>
          <w:szCs w:val="28"/>
        </w:rPr>
        <w:t xml:space="preserve">произведено 7,327 тыс. тонн, что на 30,59 % выше уровня 2018 года (5,611 тыс. тонн). </w:t>
      </w:r>
      <w:r w:rsidRPr="00F66C6C">
        <w:rPr>
          <w:spacing w:val="-5"/>
          <w:sz w:val="28"/>
          <w:szCs w:val="28"/>
        </w:rPr>
        <w:t>(</w:t>
      </w:r>
      <w:r w:rsidRPr="00F66C6C">
        <w:rPr>
          <w:b/>
          <w:bCs/>
          <w:i/>
          <w:iCs/>
          <w:spacing w:val="-5"/>
          <w:sz w:val="28"/>
          <w:szCs w:val="28"/>
        </w:rPr>
        <w:t>Целевой показатель на 201</w:t>
      </w:r>
      <w:r w:rsidR="00E01484" w:rsidRPr="00F66C6C">
        <w:rPr>
          <w:b/>
          <w:bCs/>
          <w:i/>
          <w:iCs/>
          <w:spacing w:val="-5"/>
          <w:sz w:val="28"/>
          <w:szCs w:val="28"/>
        </w:rPr>
        <w:t>9</w:t>
      </w:r>
      <w:r w:rsidRPr="00F66C6C">
        <w:rPr>
          <w:b/>
          <w:bCs/>
          <w:i/>
          <w:iCs/>
          <w:spacing w:val="-5"/>
          <w:sz w:val="28"/>
          <w:szCs w:val="28"/>
        </w:rPr>
        <w:t xml:space="preserve"> год – 18,5 тыс. тонн);</w:t>
      </w:r>
    </w:p>
    <w:p w:rsidR="003C033A" w:rsidRPr="001D6A76" w:rsidRDefault="00AD3021" w:rsidP="003C033A">
      <w:pPr>
        <w:suppressAutoHyphens/>
        <w:ind w:firstLine="720"/>
        <w:jc w:val="both"/>
        <w:rPr>
          <w:sz w:val="28"/>
          <w:szCs w:val="20"/>
        </w:rPr>
      </w:pPr>
      <w:r w:rsidRPr="001D6A76">
        <w:rPr>
          <w:sz w:val="28"/>
          <w:szCs w:val="28"/>
        </w:rPr>
        <w:t>- зерна произведено -</w:t>
      </w:r>
      <w:r w:rsidR="001D6A76" w:rsidRPr="001D6A76">
        <w:rPr>
          <w:sz w:val="28"/>
          <w:szCs w:val="28"/>
        </w:rPr>
        <w:t xml:space="preserve"> </w:t>
      </w:r>
      <w:r w:rsidRPr="001D6A76">
        <w:rPr>
          <w:sz w:val="28"/>
          <w:szCs w:val="28"/>
        </w:rPr>
        <w:t>0,085 тыс. тонн, на 43 тонны ниже уровня 2018 года (0,128 тыс. тонн) по причине уменьшения посевной площади зерновых.</w:t>
      </w:r>
      <w:r w:rsidR="003C033A" w:rsidRPr="001D6A76">
        <w:rPr>
          <w:sz w:val="28"/>
          <w:szCs w:val="20"/>
        </w:rPr>
        <w:t xml:space="preserve"> </w:t>
      </w:r>
    </w:p>
    <w:p w:rsidR="00F66C6C" w:rsidRDefault="00F66C6C" w:rsidP="003C033A">
      <w:pPr>
        <w:suppressAutoHyphens/>
        <w:ind w:firstLine="720"/>
        <w:jc w:val="both"/>
        <w:rPr>
          <w:sz w:val="28"/>
          <w:szCs w:val="20"/>
        </w:rPr>
      </w:pPr>
      <w:proofErr w:type="spellStart"/>
      <w:r w:rsidRPr="00F66C6C">
        <w:rPr>
          <w:sz w:val="28"/>
          <w:szCs w:val="20"/>
        </w:rPr>
        <w:t>Недостижение</w:t>
      </w:r>
      <w:proofErr w:type="spellEnd"/>
      <w:r w:rsidRPr="00F66C6C">
        <w:rPr>
          <w:sz w:val="28"/>
          <w:szCs w:val="20"/>
        </w:rPr>
        <w:t xml:space="preserve"> показателей по производству картофеля и овощей, </w:t>
      </w:r>
      <w:r w:rsidR="00EC4587">
        <w:rPr>
          <w:sz w:val="28"/>
          <w:szCs w:val="20"/>
        </w:rPr>
        <w:t xml:space="preserve">обусловлено, </w:t>
      </w:r>
      <w:r w:rsidRPr="00F66C6C">
        <w:rPr>
          <w:sz w:val="28"/>
          <w:szCs w:val="20"/>
        </w:rPr>
        <w:t>в первую очередь</w:t>
      </w:r>
      <w:r w:rsidR="00EC4587">
        <w:rPr>
          <w:sz w:val="28"/>
          <w:szCs w:val="20"/>
        </w:rPr>
        <w:t xml:space="preserve">, </w:t>
      </w:r>
      <w:r w:rsidRPr="00F66C6C">
        <w:rPr>
          <w:sz w:val="28"/>
          <w:szCs w:val="20"/>
        </w:rPr>
        <w:t xml:space="preserve">пересчётом </w:t>
      </w:r>
      <w:r w:rsidR="00EC4587">
        <w:rPr>
          <w:sz w:val="28"/>
          <w:szCs w:val="20"/>
        </w:rPr>
        <w:t>Территориальным органом</w:t>
      </w:r>
      <w:r w:rsidR="00EC4587" w:rsidRPr="00EC4587">
        <w:rPr>
          <w:sz w:val="28"/>
          <w:szCs w:val="20"/>
        </w:rPr>
        <w:t xml:space="preserve"> Федеральной службы государственной статистики по Камчатскому краю </w:t>
      </w:r>
      <w:r w:rsidRPr="00F66C6C">
        <w:rPr>
          <w:sz w:val="28"/>
          <w:szCs w:val="20"/>
        </w:rPr>
        <w:t xml:space="preserve">в 2019 году статистических показателей, сформированных по окончательным итогам Всероссийской сельскохозяйственной переписи 2016 года за счет снижения в хозяйствах населения </w:t>
      </w:r>
      <w:r w:rsidR="00353593">
        <w:rPr>
          <w:sz w:val="28"/>
          <w:szCs w:val="20"/>
        </w:rPr>
        <w:t xml:space="preserve">объемов </w:t>
      </w:r>
      <w:r w:rsidRPr="00F66C6C">
        <w:rPr>
          <w:sz w:val="28"/>
          <w:szCs w:val="20"/>
        </w:rPr>
        <w:t>производства картофеля в среднем на 12,4 тыс. тонн (</w:t>
      </w:r>
      <w:r w:rsidR="00353593">
        <w:rPr>
          <w:sz w:val="28"/>
          <w:szCs w:val="20"/>
        </w:rPr>
        <w:t>на 40,2% за 6 лет), а также</w:t>
      </w:r>
      <w:r w:rsidRPr="00F66C6C">
        <w:rPr>
          <w:sz w:val="28"/>
          <w:szCs w:val="20"/>
        </w:rPr>
        <w:t xml:space="preserve"> овощей </w:t>
      </w:r>
      <w:r w:rsidR="00353593">
        <w:rPr>
          <w:sz w:val="28"/>
          <w:szCs w:val="20"/>
        </w:rPr>
        <w:t xml:space="preserve">- </w:t>
      </w:r>
      <w:r w:rsidRPr="00F66C6C">
        <w:rPr>
          <w:sz w:val="28"/>
          <w:szCs w:val="20"/>
        </w:rPr>
        <w:t>в среднем на 3,3 тыс. тонн ежегодно (на 34,4% за 6 лет).</w:t>
      </w:r>
    </w:p>
    <w:p w:rsidR="003C033A" w:rsidRPr="00C121E1" w:rsidRDefault="003C033A" w:rsidP="003C033A">
      <w:pPr>
        <w:suppressAutoHyphens/>
        <w:ind w:firstLine="720"/>
        <w:jc w:val="both"/>
        <w:rPr>
          <w:sz w:val="28"/>
          <w:szCs w:val="20"/>
        </w:rPr>
      </w:pPr>
      <w:r w:rsidRPr="00C121E1">
        <w:rPr>
          <w:sz w:val="28"/>
          <w:szCs w:val="20"/>
        </w:rPr>
        <w:t>Производство картофеля и овощей сосредоточено в основном в хозяйствах населения, которыми выращено 56,9</w:t>
      </w:r>
      <w:r w:rsidR="001D6A76" w:rsidRPr="00C121E1">
        <w:rPr>
          <w:sz w:val="28"/>
          <w:szCs w:val="20"/>
        </w:rPr>
        <w:t xml:space="preserve"> </w:t>
      </w:r>
      <w:r w:rsidRPr="00C121E1">
        <w:rPr>
          <w:sz w:val="28"/>
          <w:szCs w:val="20"/>
        </w:rPr>
        <w:t>% картофеля и 45,9</w:t>
      </w:r>
      <w:r w:rsidR="001D6A76" w:rsidRPr="00C121E1">
        <w:rPr>
          <w:sz w:val="28"/>
          <w:szCs w:val="20"/>
        </w:rPr>
        <w:t xml:space="preserve"> </w:t>
      </w:r>
      <w:r w:rsidRPr="00C121E1">
        <w:rPr>
          <w:sz w:val="28"/>
          <w:szCs w:val="20"/>
        </w:rPr>
        <w:t>% овощей</w:t>
      </w:r>
      <w:r w:rsidR="001D6A76" w:rsidRPr="00C121E1">
        <w:rPr>
          <w:sz w:val="28"/>
          <w:szCs w:val="20"/>
        </w:rPr>
        <w:t xml:space="preserve"> от общего объема производства данных видов сельскохозяйственной продукции хозяйствами всех категорий края</w:t>
      </w:r>
      <w:r w:rsidRPr="00C121E1">
        <w:rPr>
          <w:sz w:val="28"/>
          <w:szCs w:val="20"/>
        </w:rPr>
        <w:t>.</w:t>
      </w:r>
    </w:p>
    <w:p w:rsidR="003C033A" w:rsidRPr="0006513A" w:rsidRDefault="003C033A" w:rsidP="003C033A">
      <w:pPr>
        <w:ind w:firstLine="708"/>
        <w:jc w:val="both"/>
        <w:rPr>
          <w:sz w:val="28"/>
          <w:szCs w:val="20"/>
        </w:rPr>
      </w:pPr>
      <w:r w:rsidRPr="0006513A">
        <w:rPr>
          <w:sz w:val="28"/>
          <w:szCs w:val="20"/>
        </w:rPr>
        <w:t xml:space="preserve">В 2019 году </w:t>
      </w:r>
      <w:proofErr w:type="spellStart"/>
      <w:r w:rsidRPr="0006513A">
        <w:rPr>
          <w:sz w:val="28"/>
          <w:szCs w:val="20"/>
        </w:rPr>
        <w:t>сельхозорганизациями</w:t>
      </w:r>
      <w:proofErr w:type="spellEnd"/>
      <w:r w:rsidRPr="0006513A">
        <w:rPr>
          <w:sz w:val="28"/>
          <w:szCs w:val="20"/>
        </w:rPr>
        <w:t xml:space="preserve"> края реализовано 4</w:t>
      </w:r>
      <w:r w:rsidR="0006513A" w:rsidRPr="0006513A">
        <w:rPr>
          <w:sz w:val="28"/>
          <w:szCs w:val="20"/>
        </w:rPr>
        <w:t xml:space="preserve"> 225,7 тонн</w:t>
      </w:r>
      <w:r w:rsidRPr="0006513A">
        <w:rPr>
          <w:sz w:val="28"/>
          <w:szCs w:val="20"/>
        </w:rPr>
        <w:t xml:space="preserve"> картофеля, что на 6,3</w:t>
      </w:r>
      <w:r w:rsidR="0006513A" w:rsidRPr="0006513A">
        <w:rPr>
          <w:sz w:val="28"/>
          <w:szCs w:val="20"/>
        </w:rPr>
        <w:t xml:space="preserve"> </w:t>
      </w:r>
      <w:r w:rsidRPr="0006513A">
        <w:rPr>
          <w:sz w:val="28"/>
          <w:szCs w:val="20"/>
        </w:rPr>
        <w:t>% меньше, чем в 2018 году, и 2</w:t>
      </w:r>
      <w:r w:rsidR="0006513A" w:rsidRPr="0006513A">
        <w:rPr>
          <w:sz w:val="28"/>
          <w:szCs w:val="20"/>
        </w:rPr>
        <w:t xml:space="preserve"> 545,5 тонн</w:t>
      </w:r>
      <w:r w:rsidRPr="0006513A">
        <w:rPr>
          <w:sz w:val="28"/>
          <w:szCs w:val="20"/>
        </w:rPr>
        <w:t xml:space="preserve"> овощей, что н</w:t>
      </w:r>
      <w:r w:rsidR="0006513A" w:rsidRPr="0006513A">
        <w:rPr>
          <w:sz w:val="28"/>
          <w:szCs w:val="20"/>
        </w:rPr>
        <w:t>а 7,9 % больше, чем в 2018 году.</w:t>
      </w:r>
    </w:p>
    <w:p w:rsidR="00AD3021" w:rsidRPr="008938E4" w:rsidRDefault="00AD3021" w:rsidP="00AD3021">
      <w:pPr>
        <w:spacing w:line="276" w:lineRule="auto"/>
        <w:ind w:firstLine="709"/>
        <w:jc w:val="both"/>
        <w:rPr>
          <w:sz w:val="28"/>
          <w:szCs w:val="28"/>
        </w:rPr>
      </w:pPr>
    </w:p>
    <w:p w:rsidR="00BD676E" w:rsidRPr="008938E4" w:rsidRDefault="00BD676E" w:rsidP="00BD676E">
      <w:pPr>
        <w:spacing w:line="276" w:lineRule="auto"/>
        <w:jc w:val="both"/>
        <w:rPr>
          <w:sz w:val="28"/>
          <w:szCs w:val="28"/>
        </w:rPr>
      </w:pPr>
      <w:r w:rsidRPr="008938E4">
        <w:rPr>
          <w:noProof/>
          <w:sz w:val="28"/>
          <w:szCs w:val="28"/>
        </w:rPr>
        <w:drawing>
          <wp:inline distT="0" distB="0" distL="0" distR="0">
            <wp:extent cx="6120130" cy="1962150"/>
            <wp:effectExtent l="0" t="0" r="1397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D676E" w:rsidRPr="008938E4" w:rsidRDefault="008D7137" w:rsidP="008D7137">
      <w:pPr>
        <w:spacing w:line="276" w:lineRule="auto"/>
        <w:jc w:val="center"/>
      </w:pPr>
      <w:r w:rsidRPr="008938E4">
        <w:lastRenderedPageBreak/>
        <w:t xml:space="preserve">Рисунок 3. Производство сельскохозяйственной продукции </w:t>
      </w:r>
      <w:r w:rsidR="00C015DB" w:rsidRPr="008938E4">
        <w:t xml:space="preserve">хозяйствами всех категорий </w:t>
      </w:r>
      <w:r w:rsidRPr="008938E4">
        <w:t>в 201</w:t>
      </w:r>
      <w:r w:rsidR="0029472F">
        <w:t>5</w:t>
      </w:r>
      <w:r w:rsidRPr="008938E4">
        <w:t xml:space="preserve"> – 201</w:t>
      </w:r>
      <w:r w:rsidR="00152B01" w:rsidRPr="008938E4">
        <w:t>9</w:t>
      </w:r>
      <w:r w:rsidRPr="008938E4">
        <w:t xml:space="preserve"> </w:t>
      </w:r>
      <w:proofErr w:type="spellStart"/>
      <w:r w:rsidRPr="008938E4">
        <w:t>гг</w:t>
      </w:r>
      <w:proofErr w:type="spellEnd"/>
      <w:r w:rsidR="00F74B13">
        <w:t>, тыс. тонн</w:t>
      </w:r>
      <w:r w:rsidRPr="008938E4">
        <w:t>.</w:t>
      </w:r>
    </w:p>
    <w:p w:rsidR="008D7137" w:rsidRPr="00E279DD" w:rsidRDefault="008D7137" w:rsidP="008D7137">
      <w:pPr>
        <w:spacing w:line="276" w:lineRule="auto"/>
        <w:jc w:val="center"/>
        <w:rPr>
          <w:highlight w:val="cyan"/>
        </w:rPr>
      </w:pPr>
    </w:p>
    <w:p w:rsidR="009F46F5" w:rsidRPr="00EA7033" w:rsidRDefault="009F46F5" w:rsidP="002C0289">
      <w:pPr>
        <w:spacing w:line="276" w:lineRule="auto"/>
        <w:ind w:firstLine="709"/>
        <w:jc w:val="both"/>
        <w:rPr>
          <w:spacing w:val="-5"/>
          <w:sz w:val="28"/>
          <w:szCs w:val="28"/>
        </w:rPr>
      </w:pPr>
      <w:r w:rsidRPr="00EA7033">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993EB7" w:rsidRPr="00EA7033" w:rsidRDefault="00993EB7" w:rsidP="00993EB7">
      <w:pPr>
        <w:widowControl w:val="0"/>
        <w:autoSpaceDE w:val="0"/>
        <w:autoSpaceDN w:val="0"/>
        <w:adjustRightInd w:val="0"/>
        <w:spacing w:line="276" w:lineRule="auto"/>
        <w:ind w:firstLine="709"/>
        <w:jc w:val="both"/>
        <w:rPr>
          <w:sz w:val="28"/>
          <w:szCs w:val="28"/>
        </w:rPr>
      </w:pPr>
      <w:r w:rsidRPr="00EA7033">
        <w:rPr>
          <w:sz w:val="28"/>
          <w:szCs w:val="28"/>
        </w:rPr>
        <w:t>Фактические результаты реализации основных мероприятий:</w:t>
      </w:r>
    </w:p>
    <w:p w:rsidR="00993EB7" w:rsidRPr="00563BF8" w:rsidRDefault="00563BF8" w:rsidP="00563BF8">
      <w:pPr>
        <w:widowControl w:val="0"/>
        <w:autoSpaceDE w:val="0"/>
        <w:autoSpaceDN w:val="0"/>
        <w:adjustRightInd w:val="0"/>
        <w:ind w:firstLine="709"/>
        <w:jc w:val="both"/>
        <w:rPr>
          <w:sz w:val="28"/>
          <w:szCs w:val="28"/>
          <w:u w:val="single"/>
        </w:rPr>
      </w:pPr>
      <w:r w:rsidRPr="00563BF8">
        <w:rPr>
          <w:sz w:val="28"/>
          <w:szCs w:val="28"/>
          <w:u w:val="single"/>
        </w:rPr>
        <w:t>1)</w:t>
      </w:r>
      <w:r>
        <w:rPr>
          <w:sz w:val="28"/>
          <w:szCs w:val="28"/>
          <w:u w:val="single"/>
        </w:rPr>
        <w:t xml:space="preserve"> </w:t>
      </w:r>
      <w:r w:rsidR="00993EB7" w:rsidRPr="00563BF8">
        <w:rPr>
          <w:sz w:val="28"/>
          <w:szCs w:val="28"/>
          <w:u w:val="single"/>
        </w:rPr>
        <w:t>По мероприятию «Проведение мелиоративных мероприятий»:</w:t>
      </w:r>
    </w:p>
    <w:p w:rsidR="00993EB7" w:rsidRPr="00693ECC" w:rsidRDefault="00993EB7" w:rsidP="00993EB7">
      <w:pPr>
        <w:widowControl w:val="0"/>
        <w:autoSpaceDE w:val="0"/>
        <w:autoSpaceDN w:val="0"/>
        <w:adjustRightInd w:val="0"/>
        <w:spacing w:line="276" w:lineRule="auto"/>
        <w:ind w:firstLine="709"/>
        <w:jc w:val="both"/>
        <w:rPr>
          <w:sz w:val="28"/>
          <w:szCs w:val="28"/>
        </w:rPr>
      </w:pPr>
      <w:r w:rsidRPr="00693ECC">
        <w:rPr>
          <w:sz w:val="28"/>
          <w:szCs w:val="28"/>
        </w:rPr>
        <w:t xml:space="preserve">Реконструкция, а также проведение ремонтных мероприятий на мелиоративных системах, находящихся в использовании, является важным фактором сохранения плодородия земель в Камчатском крае. В 2019 году </w:t>
      </w:r>
      <w:r w:rsidR="00171CFC">
        <w:rPr>
          <w:sz w:val="28"/>
          <w:szCs w:val="28"/>
        </w:rPr>
        <w:t xml:space="preserve">оказана государственная поддержка, связанная с </w:t>
      </w:r>
      <w:r w:rsidRPr="00693ECC">
        <w:rPr>
          <w:sz w:val="28"/>
          <w:szCs w:val="28"/>
        </w:rPr>
        <w:t>проведен</w:t>
      </w:r>
      <w:r w:rsidR="00171CFC">
        <w:rPr>
          <w:sz w:val="28"/>
          <w:szCs w:val="28"/>
        </w:rPr>
        <w:t>ием текущего</w:t>
      </w:r>
      <w:r w:rsidRPr="00693ECC">
        <w:rPr>
          <w:sz w:val="28"/>
          <w:szCs w:val="28"/>
        </w:rPr>
        <w:t xml:space="preserve"> ремонт</w:t>
      </w:r>
      <w:r w:rsidR="00171CFC">
        <w:rPr>
          <w:sz w:val="28"/>
          <w:szCs w:val="28"/>
        </w:rPr>
        <w:t>а</w:t>
      </w:r>
      <w:r w:rsidRPr="00693ECC">
        <w:rPr>
          <w:sz w:val="28"/>
          <w:szCs w:val="28"/>
        </w:rPr>
        <w:t xml:space="preserve"> мелиора</w:t>
      </w:r>
      <w:r w:rsidR="00693ECC" w:rsidRPr="00693ECC">
        <w:rPr>
          <w:sz w:val="28"/>
          <w:szCs w:val="28"/>
        </w:rPr>
        <w:t>тивных систем на пло</w:t>
      </w:r>
      <w:r w:rsidR="00171CFC">
        <w:rPr>
          <w:sz w:val="28"/>
          <w:szCs w:val="28"/>
        </w:rPr>
        <w:t>щади 26 га.</w:t>
      </w:r>
    </w:p>
    <w:p w:rsidR="00993EB7" w:rsidRPr="00693ECC" w:rsidRDefault="00993EB7" w:rsidP="00993EB7">
      <w:pPr>
        <w:widowControl w:val="0"/>
        <w:autoSpaceDE w:val="0"/>
        <w:autoSpaceDN w:val="0"/>
        <w:adjustRightInd w:val="0"/>
        <w:spacing w:line="276" w:lineRule="auto"/>
        <w:ind w:firstLine="709"/>
        <w:jc w:val="both"/>
        <w:rPr>
          <w:sz w:val="28"/>
          <w:szCs w:val="28"/>
        </w:rPr>
      </w:pPr>
      <w:r w:rsidRPr="00693ECC">
        <w:rPr>
          <w:sz w:val="28"/>
          <w:szCs w:val="28"/>
        </w:rPr>
        <w:t>Фактический срок начала и окончания мероприятия соответствует запланированному.</w:t>
      </w:r>
    </w:p>
    <w:p w:rsidR="00993EB7" w:rsidRPr="006034F3" w:rsidRDefault="00563BF8" w:rsidP="00563BF8">
      <w:pPr>
        <w:widowControl w:val="0"/>
        <w:autoSpaceDE w:val="0"/>
        <w:autoSpaceDN w:val="0"/>
        <w:adjustRightInd w:val="0"/>
        <w:ind w:firstLine="709"/>
        <w:jc w:val="both"/>
        <w:rPr>
          <w:sz w:val="28"/>
          <w:szCs w:val="28"/>
          <w:u w:val="single"/>
        </w:rPr>
      </w:pPr>
      <w:r w:rsidRPr="006034F3">
        <w:rPr>
          <w:sz w:val="28"/>
          <w:szCs w:val="28"/>
          <w:u w:val="single"/>
        </w:rPr>
        <w:t xml:space="preserve">2) </w:t>
      </w:r>
      <w:r w:rsidR="00993EB7" w:rsidRPr="006034F3">
        <w:rPr>
          <w:sz w:val="28"/>
          <w:szCs w:val="28"/>
          <w:u w:val="single"/>
        </w:rPr>
        <w:t>По мероприятию «Повышение плодородия почв»:</w:t>
      </w:r>
    </w:p>
    <w:p w:rsidR="00993EB7" w:rsidRPr="006034F3" w:rsidRDefault="00993EB7" w:rsidP="006034F3">
      <w:pPr>
        <w:widowControl w:val="0"/>
        <w:autoSpaceDE w:val="0"/>
        <w:autoSpaceDN w:val="0"/>
        <w:adjustRightInd w:val="0"/>
        <w:spacing w:line="276" w:lineRule="auto"/>
        <w:ind w:firstLine="709"/>
        <w:jc w:val="both"/>
        <w:rPr>
          <w:sz w:val="28"/>
          <w:szCs w:val="28"/>
        </w:rPr>
      </w:pPr>
      <w:r w:rsidRPr="006034F3">
        <w:rPr>
          <w:sz w:val="28"/>
          <w:szCs w:val="28"/>
        </w:rPr>
        <w:t>Проведены агротехнические работы на землях сельскохозяйственного назначения. В 2019 году двум сельскохозяйственным предприятиям и 5 К(Ф)Х возмещены затраты в связи с проведением эколого-токсических обследований земель сельскохозяйственного назначения на площади 2</w:t>
      </w:r>
      <w:r w:rsidR="004A3C35" w:rsidRPr="006034F3">
        <w:rPr>
          <w:sz w:val="28"/>
          <w:szCs w:val="28"/>
        </w:rPr>
        <w:t xml:space="preserve"> </w:t>
      </w:r>
      <w:r w:rsidRPr="006034F3">
        <w:rPr>
          <w:sz w:val="28"/>
          <w:szCs w:val="28"/>
        </w:rPr>
        <w:t>039,5 га. Закуплены и внесены минеральные удобрения – 1,097 тыс. тонн д.в.</w:t>
      </w:r>
      <w:r w:rsidR="004A3C35" w:rsidRPr="006034F3">
        <w:rPr>
          <w:sz w:val="28"/>
          <w:szCs w:val="28"/>
        </w:rPr>
        <w:t>, что</w:t>
      </w:r>
      <w:r w:rsidRPr="006034F3">
        <w:rPr>
          <w:sz w:val="28"/>
          <w:szCs w:val="28"/>
        </w:rPr>
        <w:t xml:space="preserve"> ниже уровня 2018 года (1,145 т</w:t>
      </w:r>
      <w:r w:rsidR="004A3C35" w:rsidRPr="006034F3">
        <w:rPr>
          <w:sz w:val="28"/>
          <w:szCs w:val="28"/>
        </w:rPr>
        <w:t>ыс. тонн д.в.) на 48 тонн. д.в. С</w:t>
      </w:r>
      <w:r w:rsidRPr="006034F3">
        <w:rPr>
          <w:sz w:val="28"/>
          <w:szCs w:val="28"/>
        </w:rPr>
        <w:t xml:space="preserve">нижение </w:t>
      </w:r>
      <w:r w:rsidR="004A3C35" w:rsidRPr="006034F3">
        <w:rPr>
          <w:sz w:val="28"/>
          <w:szCs w:val="28"/>
        </w:rPr>
        <w:t xml:space="preserve">объема </w:t>
      </w:r>
      <w:r w:rsidRPr="006034F3">
        <w:rPr>
          <w:sz w:val="28"/>
          <w:szCs w:val="28"/>
        </w:rPr>
        <w:t>внесения минеральных удобрений компенсируется увеличением в</w:t>
      </w:r>
      <w:r w:rsidR="006034F3" w:rsidRPr="006034F3">
        <w:rPr>
          <w:sz w:val="28"/>
          <w:szCs w:val="28"/>
        </w:rPr>
        <w:t>несения органических удобрений на 13,2 тыс. тонн в сравнении с 2018 годом (34,6 тыс. тонн в 2019 году).</w:t>
      </w:r>
    </w:p>
    <w:p w:rsidR="00993EB7" w:rsidRPr="00105D7E" w:rsidRDefault="006034F3" w:rsidP="00993EB7">
      <w:pPr>
        <w:widowControl w:val="0"/>
        <w:autoSpaceDE w:val="0"/>
        <w:autoSpaceDN w:val="0"/>
        <w:adjustRightInd w:val="0"/>
        <w:spacing w:line="276" w:lineRule="auto"/>
        <w:ind w:firstLine="709"/>
        <w:jc w:val="both"/>
        <w:rPr>
          <w:sz w:val="28"/>
          <w:szCs w:val="28"/>
          <w:u w:val="single"/>
        </w:rPr>
      </w:pPr>
      <w:r w:rsidRPr="00105D7E">
        <w:rPr>
          <w:sz w:val="28"/>
          <w:szCs w:val="28"/>
          <w:u w:val="single"/>
        </w:rPr>
        <w:t xml:space="preserve">3) </w:t>
      </w:r>
      <w:r w:rsidR="00993EB7" w:rsidRPr="00105D7E">
        <w:rPr>
          <w:sz w:val="28"/>
          <w:szCs w:val="28"/>
          <w:u w:val="single"/>
        </w:rPr>
        <w:t>По мероприятию «Поддержка отдельных отраслей растениеводства»:</w:t>
      </w:r>
    </w:p>
    <w:p w:rsidR="00993EB7" w:rsidRPr="006034F3" w:rsidRDefault="00993EB7" w:rsidP="00993EB7">
      <w:pPr>
        <w:widowControl w:val="0"/>
        <w:autoSpaceDE w:val="0"/>
        <w:autoSpaceDN w:val="0"/>
        <w:adjustRightInd w:val="0"/>
        <w:spacing w:line="276" w:lineRule="auto"/>
        <w:ind w:firstLine="709"/>
        <w:jc w:val="both"/>
        <w:rPr>
          <w:sz w:val="28"/>
          <w:szCs w:val="28"/>
        </w:rPr>
      </w:pPr>
      <w:r w:rsidRPr="006034F3">
        <w:rPr>
          <w:sz w:val="28"/>
          <w:szCs w:val="28"/>
        </w:rPr>
        <w:t>Сельскохозяйственными товаропроизводителями края приобретено:</w:t>
      </w:r>
    </w:p>
    <w:p w:rsidR="00993EB7" w:rsidRPr="005C0B8B" w:rsidRDefault="00993EB7" w:rsidP="00993EB7">
      <w:pPr>
        <w:widowControl w:val="0"/>
        <w:autoSpaceDE w:val="0"/>
        <w:autoSpaceDN w:val="0"/>
        <w:adjustRightInd w:val="0"/>
        <w:spacing w:line="276" w:lineRule="auto"/>
        <w:ind w:firstLine="709"/>
        <w:jc w:val="both"/>
        <w:rPr>
          <w:sz w:val="28"/>
          <w:szCs w:val="28"/>
        </w:rPr>
      </w:pPr>
      <w:r w:rsidRPr="005C0B8B">
        <w:rPr>
          <w:sz w:val="28"/>
          <w:szCs w:val="28"/>
        </w:rPr>
        <w:t>- элитных семян картофеля (супер - суперэлита, суперэлита, элита) и семян картофеля 1-й репродукции в количестве 46,0 тонн, что на 24,7 тонн выше уровня 2018 года;</w:t>
      </w:r>
    </w:p>
    <w:p w:rsidR="00993EB7" w:rsidRPr="00105D7E" w:rsidRDefault="00993EB7" w:rsidP="00993EB7">
      <w:pPr>
        <w:widowControl w:val="0"/>
        <w:autoSpaceDE w:val="0"/>
        <w:autoSpaceDN w:val="0"/>
        <w:adjustRightInd w:val="0"/>
        <w:spacing w:line="276" w:lineRule="auto"/>
        <w:ind w:firstLine="709"/>
        <w:jc w:val="both"/>
        <w:rPr>
          <w:sz w:val="28"/>
          <w:szCs w:val="28"/>
        </w:rPr>
      </w:pPr>
      <w:r w:rsidRPr="0043292C">
        <w:rPr>
          <w:sz w:val="28"/>
          <w:szCs w:val="28"/>
        </w:rPr>
        <w:t>- семян для выращивания однолетних и многолетних трав, зерновых и зернобобовых культур в количестве 834,86 тонн, что на 82,43 тонны ниже уровня 2018 года.</w:t>
      </w:r>
      <w:r w:rsidR="0043292C" w:rsidRPr="0043292C">
        <w:t xml:space="preserve"> </w:t>
      </w:r>
      <w:r w:rsidR="0043292C" w:rsidRPr="0043292C">
        <w:rPr>
          <w:sz w:val="28"/>
          <w:szCs w:val="28"/>
        </w:rPr>
        <w:t>Увеличение урожайности основных кормовых культур за счёт применения сбалансированных норм внесения минеральных и органических удобрений, а также проведения капитального и текущего ремонта мелиоративных систем, привело к снижению потребности в посевных площадях и, соответственно, к сокращению потребности в семенах кормовых культур. При этом, обеспеченность предприятий грубыми кормами выросла на 37</w:t>
      </w:r>
      <w:r w:rsidR="0043292C">
        <w:rPr>
          <w:sz w:val="28"/>
          <w:szCs w:val="28"/>
        </w:rPr>
        <w:t xml:space="preserve"> </w:t>
      </w:r>
      <w:r w:rsidR="0043292C" w:rsidRPr="0043292C">
        <w:rPr>
          <w:sz w:val="28"/>
          <w:szCs w:val="28"/>
        </w:rPr>
        <w:t>% к уровню 2018 года и сочными кормами на 68</w:t>
      </w:r>
      <w:r w:rsidR="0043292C">
        <w:rPr>
          <w:sz w:val="28"/>
          <w:szCs w:val="28"/>
        </w:rPr>
        <w:t xml:space="preserve"> </w:t>
      </w:r>
      <w:r w:rsidR="0043292C" w:rsidRPr="0043292C">
        <w:rPr>
          <w:sz w:val="28"/>
          <w:szCs w:val="28"/>
        </w:rPr>
        <w:t xml:space="preserve">% к уровню 2018 года. Таким образом, цели поддержки </w:t>
      </w:r>
      <w:proofErr w:type="spellStart"/>
      <w:r w:rsidR="0043292C" w:rsidRPr="0043292C">
        <w:rPr>
          <w:sz w:val="28"/>
          <w:szCs w:val="28"/>
        </w:rPr>
        <w:t>сельхозтоваропроизводителей</w:t>
      </w:r>
      <w:proofErr w:type="spellEnd"/>
      <w:r w:rsidR="0043292C" w:rsidRPr="0043292C">
        <w:rPr>
          <w:sz w:val="28"/>
          <w:szCs w:val="28"/>
        </w:rPr>
        <w:t xml:space="preserve"> по данному мероприятию были </w:t>
      </w:r>
      <w:r w:rsidR="0043292C" w:rsidRPr="0043292C">
        <w:rPr>
          <w:sz w:val="28"/>
          <w:szCs w:val="28"/>
        </w:rPr>
        <w:lastRenderedPageBreak/>
        <w:t>достигнуты.</w:t>
      </w:r>
    </w:p>
    <w:p w:rsidR="00993EB7" w:rsidRPr="00500371" w:rsidRDefault="00993EB7" w:rsidP="00993EB7">
      <w:pPr>
        <w:widowControl w:val="0"/>
        <w:autoSpaceDE w:val="0"/>
        <w:autoSpaceDN w:val="0"/>
        <w:adjustRightInd w:val="0"/>
        <w:spacing w:line="276" w:lineRule="auto"/>
        <w:ind w:firstLine="709"/>
        <w:jc w:val="both"/>
        <w:rPr>
          <w:sz w:val="28"/>
          <w:szCs w:val="28"/>
        </w:rPr>
      </w:pPr>
      <w:r w:rsidRPr="00500371">
        <w:rPr>
          <w:sz w:val="28"/>
          <w:szCs w:val="28"/>
        </w:rPr>
        <w:t>Контрольное событие Подпрограммы 1 «Проведен мониторинг обеспеченности сельскохозяйственных организаций Камчатского края семенами, средствами защиты растений, минеральными удобрениями» завершено в июле 2019 года.</w:t>
      </w:r>
    </w:p>
    <w:p w:rsidR="00993EB7" w:rsidRPr="00500371" w:rsidRDefault="00993EB7" w:rsidP="00993EB7">
      <w:pPr>
        <w:widowControl w:val="0"/>
        <w:autoSpaceDE w:val="0"/>
        <w:autoSpaceDN w:val="0"/>
        <w:adjustRightInd w:val="0"/>
        <w:spacing w:line="276" w:lineRule="auto"/>
        <w:ind w:firstLine="709"/>
        <w:jc w:val="both"/>
        <w:rPr>
          <w:sz w:val="28"/>
          <w:szCs w:val="28"/>
        </w:rPr>
      </w:pPr>
      <w:r w:rsidRPr="00500371">
        <w:rPr>
          <w:sz w:val="28"/>
          <w:szCs w:val="28"/>
        </w:rPr>
        <w:t>Контрольное событие Подпрограммы 1 «Проведен мониторинг сева сельскохозяйственных культур в Камчатском крае» завершено в июле 2019                           года.</w:t>
      </w:r>
    </w:p>
    <w:p w:rsidR="00993EB7" w:rsidRPr="00CE5EC6" w:rsidRDefault="00993EB7" w:rsidP="00993EB7">
      <w:pPr>
        <w:widowControl w:val="0"/>
        <w:autoSpaceDE w:val="0"/>
        <w:autoSpaceDN w:val="0"/>
        <w:adjustRightInd w:val="0"/>
        <w:spacing w:line="276" w:lineRule="auto"/>
        <w:ind w:firstLine="709"/>
        <w:jc w:val="both"/>
        <w:rPr>
          <w:sz w:val="28"/>
          <w:szCs w:val="28"/>
        </w:rPr>
      </w:pPr>
      <w:r w:rsidRPr="00CE5EC6">
        <w:rPr>
          <w:sz w:val="28"/>
          <w:szCs w:val="28"/>
        </w:rPr>
        <w:t>Фактический срок начала и окончания мероприятия в целом соответствует запланированному.</w:t>
      </w:r>
    </w:p>
    <w:p w:rsidR="00993EB7" w:rsidRPr="00CE5EC6" w:rsidRDefault="00993EB7" w:rsidP="00993EB7">
      <w:pPr>
        <w:widowControl w:val="0"/>
        <w:autoSpaceDE w:val="0"/>
        <w:autoSpaceDN w:val="0"/>
        <w:adjustRightInd w:val="0"/>
        <w:spacing w:line="276" w:lineRule="auto"/>
        <w:ind w:firstLine="709"/>
        <w:jc w:val="both"/>
        <w:rPr>
          <w:sz w:val="28"/>
          <w:szCs w:val="28"/>
        </w:rPr>
      </w:pPr>
      <w:r w:rsidRPr="00CE5EC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0E6F61" w:rsidRPr="00E279DD" w:rsidRDefault="000E6F61" w:rsidP="00CE5EC6">
      <w:pPr>
        <w:spacing w:line="276" w:lineRule="auto"/>
        <w:contextualSpacing/>
        <w:jc w:val="both"/>
        <w:rPr>
          <w:rFonts w:eastAsia="Calibri"/>
          <w:sz w:val="28"/>
          <w:szCs w:val="28"/>
          <w:highlight w:val="cyan"/>
          <w:u w:val="single"/>
          <w:lang w:eastAsia="en-US"/>
        </w:rPr>
      </w:pPr>
    </w:p>
    <w:p w:rsidR="000E6F61" w:rsidRPr="00CE5EC6" w:rsidRDefault="000E6F61" w:rsidP="002C0289">
      <w:pPr>
        <w:spacing w:line="276" w:lineRule="auto"/>
        <w:contextualSpacing/>
        <w:jc w:val="center"/>
        <w:rPr>
          <w:b/>
          <w:i/>
          <w:sz w:val="28"/>
          <w:szCs w:val="28"/>
        </w:rPr>
      </w:pPr>
      <w:r w:rsidRPr="00CE5EC6">
        <w:rPr>
          <w:b/>
          <w:i/>
          <w:sz w:val="28"/>
          <w:szCs w:val="28"/>
        </w:rPr>
        <w:t>Подпрограмм</w:t>
      </w:r>
      <w:r w:rsidR="00D94487" w:rsidRPr="00CE5EC6">
        <w:rPr>
          <w:b/>
          <w:i/>
          <w:sz w:val="28"/>
          <w:szCs w:val="28"/>
        </w:rPr>
        <w:t>а</w:t>
      </w:r>
      <w:r w:rsidRPr="00CE5EC6">
        <w:rPr>
          <w:b/>
          <w:i/>
          <w:sz w:val="28"/>
          <w:szCs w:val="28"/>
        </w:rPr>
        <w:t xml:space="preserve"> 2 «Развитие животноводства»</w:t>
      </w:r>
      <w:r w:rsidR="00182B6D" w:rsidRPr="00CE5EC6">
        <w:rPr>
          <w:b/>
          <w:i/>
          <w:sz w:val="28"/>
          <w:szCs w:val="28"/>
        </w:rPr>
        <w:t>.</w:t>
      </w:r>
    </w:p>
    <w:p w:rsidR="00EB7F6C" w:rsidRPr="00CE5EC6" w:rsidRDefault="00EB7F6C" w:rsidP="006E092F">
      <w:pPr>
        <w:spacing w:line="276" w:lineRule="auto"/>
        <w:contextualSpacing/>
        <w:rPr>
          <w:b/>
          <w:i/>
          <w:sz w:val="28"/>
          <w:szCs w:val="28"/>
        </w:rPr>
      </w:pPr>
    </w:p>
    <w:p w:rsidR="00EB7F6C" w:rsidRPr="00CE5EC6" w:rsidRDefault="00EB7F6C" w:rsidP="002C0289">
      <w:pPr>
        <w:spacing w:line="276" w:lineRule="auto"/>
        <w:ind w:firstLine="709"/>
        <w:jc w:val="both"/>
        <w:rPr>
          <w:sz w:val="28"/>
          <w:szCs w:val="28"/>
        </w:rPr>
      </w:pPr>
      <w:r w:rsidRPr="00CE5EC6">
        <w:rPr>
          <w:sz w:val="28"/>
          <w:szCs w:val="28"/>
        </w:rPr>
        <w:t>В</w:t>
      </w:r>
      <w:r w:rsidR="00C854D1" w:rsidRPr="00CE5EC6">
        <w:rPr>
          <w:sz w:val="28"/>
          <w:szCs w:val="28"/>
        </w:rPr>
        <w:t xml:space="preserve"> животноводстве </w:t>
      </w:r>
      <w:r w:rsidR="00CF48F9" w:rsidRPr="00CE5EC6">
        <w:rPr>
          <w:sz w:val="28"/>
          <w:szCs w:val="28"/>
        </w:rPr>
        <w:t>отмечается положительная динамика.</w:t>
      </w:r>
    </w:p>
    <w:p w:rsidR="00EB7F6C" w:rsidRPr="00CE5EC6" w:rsidRDefault="00D361CD" w:rsidP="001C05E7">
      <w:pPr>
        <w:spacing w:line="276" w:lineRule="auto"/>
        <w:ind w:firstLine="709"/>
        <w:contextualSpacing/>
        <w:jc w:val="both"/>
        <w:rPr>
          <w:sz w:val="28"/>
          <w:szCs w:val="28"/>
        </w:rPr>
      </w:pPr>
      <w:r w:rsidRPr="00CE5EC6">
        <w:rPr>
          <w:sz w:val="28"/>
          <w:szCs w:val="28"/>
        </w:rPr>
        <w:t>По итогам 2019</w:t>
      </w:r>
      <w:r w:rsidR="00111EAF" w:rsidRPr="00CE5EC6">
        <w:rPr>
          <w:sz w:val="28"/>
          <w:szCs w:val="28"/>
        </w:rPr>
        <w:t xml:space="preserve"> года хозяйствами всех катег</w:t>
      </w:r>
      <w:r w:rsidR="001C05E7" w:rsidRPr="00CE5EC6">
        <w:rPr>
          <w:sz w:val="28"/>
          <w:szCs w:val="28"/>
        </w:rPr>
        <w:t>орий произведено</w:t>
      </w:r>
      <w:r w:rsidR="00EB7F6C" w:rsidRPr="00CE5EC6">
        <w:rPr>
          <w:rFonts w:eastAsia="Calibri"/>
          <w:sz w:val="28"/>
          <w:szCs w:val="28"/>
          <w:lang w:eastAsia="en-US"/>
        </w:rPr>
        <w:t>:</w:t>
      </w:r>
    </w:p>
    <w:p w:rsidR="00EB7F6C" w:rsidRPr="00CE5EC6" w:rsidRDefault="00EB7F6C" w:rsidP="002C0289">
      <w:pPr>
        <w:spacing w:line="276" w:lineRule="auto"/>
        <w:ind w:firstLine="709"/>
        <w:jc w:val="both"/>
        <w:rPr>
          <w:sz w:val="28"/>
          <w:szCs w:val="28"/>
        </w:rPr>
      </w:pPr>
      <w:r w:rsidRPr="00CE5EC6">
        <w:rPr>
          <w:rFonts w:eastAsia="Calibri"/>
          <w:sz w:val="28"/>
          <w:szCs w:val="28"/>
          <w:lang w:eastAsia="en-US"/>
        </w:rPr>
        <w:t xml:space="preserve">- </w:t>
      </w:r>
      <w:r w:rsidR="00D361CD" w:rsidRPr="00CE5EC6">
        <w:rPr>
          <w:rFonts w:eastAsia="Calibri"/>
          <w:sz w:val="28"/>
          <w:szCs w:val="28"/>
          <w:lang w:eastAsia="en-US"/>
        </w:rPr>
        <w:t>22,1</w:t>
      </w:r>
      <w:r w:rsidRPr="00CE5EC6">
        <w:rPr>
          <w:rFonts w:eastAsia="Calibri"/>
          <w:sz w:val="28"/>
          <w:szCs w:val="28"/>
          <w:lang w:eastAsia="en-US"/>
        </w:rPr>
        <w:t xml:space="preserve"> </w:t>
      </w:r>
      <w:r w:rsidR="001F47A5" w:rsidRPr="00CE5EC6">
        <w:rPr>
          <w:rFonts w:eastAsia="Calibri"/>
          <w:sz w:val="28"/>
          <w:szCs w:val="28"/>
          <w:lang w:eastAsia="en-US"/>
        </w:rPr>
        <w:t xml:space="preserve">тыс. </w:t>
      </w:r>
      <w:r w:rsidR="00D361CD" w:rsidRPr="00CE5EC6">
        <w:rPr>
          <w:rFonts w:eastAsia="Calibri"/>
          <w:sz w:val="28"/>
          <w:szCs w:val="28"/>
          <w:lang w:eastAsia="en-US"/>
        </w:rPr>
        <w:t>тонн молока, что на 5,8</w:t>
      </w:r>
      <w:r w:rsidRPr="00CE5EC6">
        <w:rPr>
          <w:rFonts w:eastAsia="Calibri"/>
          <w:sz w:val="28"/>
          <w:szCs w:val="28"/>
          <w:lang w:eastAsia="en-US"/>
        </w:rPr>
        <w:t xml:space="preserve"> % </w:t>
      </w:r>
      <w:r w:rsidR="001C05E7" w:rsidRPr="00CE5EC6">
        <w:rPr>
          <w:rFonts w:eastAsia="Calibri"/>
          <w:sz w:val="28"/>
          <w:szCs w:val="28"/>
          <w:lang w:eastAsia="en-US"/>
        </w:rPr>
        <w:t>выше уровня прошлого года</w:t>
      </w:r>
      <w:r w:rsidRPr="00CE5EC6">
        <w:rPr>
          <w:sz w:val="28"/>
          <w:szCs w:val="28"/>
        </w:rPr>
        <w:t xml:space="preserve">. </w:t>
      </w:r>
      <w:r w:rsidR="009866F1" w:rsidRPr="00CE5EC6">
        <w:rPr>
          <w:sz w:val="28"/>
          <w:szCs w:val="28"/>
        </w:rPr>
        <w:t>Н</w:t>
      </w:r>
      <w:r w:rsidRPr="00CE5EC6">
        <w:rPr>
          <w:sz w:val="28"/>
          <w:szCs w:val="28"/>
        </w:rPr>
        <w:t>адо</w:t>
      </w:r>
      <w:r w:rsidR="00FC722D" w:rsidRPr="00CE5EC6">
        <w:rPr>
          <w:sz w:val="28"/>
          <w:szCs w:val="28"/>
        </w:rPr>
        <w:t>й м</w:t>
      </w:r>
      <w:r w:rsidR="008B4E54" w:rsidRPr="00CE5EC6">
        <w:rPr>
          <w:sz w:val="28"/>
          <w:szCs w:val="28"/>
        </w:rPr>
        <w:t>олока от</w:t>
      </w:r>
      <w:r w:rsidR="001C05E7" w:rsidRPr="00CE5EC6">
        <w:rPr>
          <w:sz w:val="28"/>
          <w:szCs w:val="28"/>
        </w:rPr>
        <w:t xml:space="preserve"> 1 </w:t>
      </w:r>
      <w:r w:rsidR="00C015DB" w:rsidRPr="00CE5EC6">
        <w:rPr>
          <w:sz w:val="28"/>
          <w:szCs w:val="28"/>
        </w:rPr>
        <w:t xml:space="preserve">фуражной </w:t>
      </w:r>
      <w:r w:rsidR="001C05E7" w:rsidRPr="00CE5EC6">
        <w:rPr>
          <w:sz w:val="28"/>
          <w:szCs w:val="28"/>
        </w:rPr>
        <w:t>коров</w:t>
      </w:r>
      <w:r w:rsidR="008B4E54" w:rsidRPr="00CE5EC6">
        <w:rPr>
          <w:sz w:val="28"/>
          <w:szCs w:val="28"/>
        </w:rPr>
        <w:t>ы</w:t>
      </w:r>
      <w:r w:rsidR="001C05E7" w:rsidRPr="00CE5EC6">
        <w:rPr>
          <w:sz w:val="28"/>
          <w:szCs w:val="28"/>
        </w:rPr>
        <w:t xml:space="preserve"> </w:t>
      </w:r>
      <w:r w:rsidR="002C2D36" w:rsidRPr="00CE5EC6">
        <w:rPr>
          <w:sz w:val="28"/>
          <w:szCs w:val="28"/>
        </w:rPr>
        <w:t xml:space="preserve">в сельскохозяйственных организациях края </w:t>
      </w:r>
      <w:r w:rsidR="00574333" w:rsidRPr="00CE5EC6">
        <w:rPr>
          <w:sz w:val="28"/>
          <w:szCs w:val="28"/>
        </w:rPr>
        <w:t>составил 5</w:t>
      </w:r>
      <w:r w:rsidR="00CE5EC6" w:rsidRPr="00CE5EC6">
        <w:rPr>
          <w:sz w:val="28"/>
          <w:szCs w:val="28"/>
        </w:rPr>
        <w:t xml:space="preserve"> </w:t>
      </w:r>
      <w:r w:rsidR="00574333" w:rsidRPr="00CE5EC6">
        <w:rPr>
          <w:sz w:val="28"/>
          <w:szCs w:val="28"/>
        </w:rPr>
        <w:t>007</w:t>
      </w:r>
      <w:r w:rsidR="001C05E7" w:rsidRPr="00CE5EC6">
        <w:rPr>
          <w:sz w:val="28"/>
          <w:szCs w:val="28"/>
        </w:rPr>
        <w:t xml:space="preserve"> кг, что на 30</w:t>
      </w:r>
      <w:r w:rsidR="00574333" w:rsidRPr="00CE5EC6">
        <w:rPr>
          <w:sz w:val="28"/>
          <w:szCs w:val="28"/>
        </w:rPr>
        <w:t>8 кг или 6,5</w:t>
      </w:r>
      <w:r w:rsidR="00FC722D" w:rsidRPr="00CE5EC6">
        <w:rPr>
          <w:sz w:val="28"/>
          <w:szCs w:val="28"/>
        </w:rPr>
        <w:t xml:space="preserve"> % выше уровня </w:t>
      </w:r>
      <w:r w:rsidRPr="00CE5EC6">
        <w:rPr>
          <w:sz w:val="28"/>
          <w:szCs w:val="28"/>
        </w:rPr>
        <w:t>201</w:t>
      </w:r>
      <w:r w:rsidR="00574333" w:rsidRPr="00CE5EC6">
        <w:rPr>
          <w:sz w:val="28"/>
          <w:szCs w:val="28"/>
        </w:rPr>
        <w:t>8</w:t>
      </w:r>
      <w:r w:rsidR="00FC722D" w:rsidRPr="00CE5EC6">
        <w:rPr>
          <w:sz w:val="28"/>
          <w:szCs w:val="28"/>
        </w:rPr>
        <w:t xml:space="preserve"> года</w:t>
      </w:r>
      <w:r w:rsidRPr="00CE5EC6">
        <w:rPr>
          <w:sz w:val="28"/>
          <w:szCs w:val="28"/>
        </w:rPr>
        <w:t xml:space="preserve">). </w:t>
      </w:r>
      <w:r w:rsidR="001F47A5" w:rsidRPr="00CE5EC6">
        <w:rPr>
          <w:sz w:val="28"/>
          <w:szCs w:val="28"/>
        </w:rPr>
        <w:t>Увеличение</w:t>
      </w:r>
      <w:r w:rsidRPr="00CE5EC6">
        <w:rPr>
          <w:sz w:val="28"/>
          <w:szCs w:val="28"/>
        </w:rPr>
        <w:t xml:space="preserve"> продуктивности коров обусловлено </w:t>
      </w:r>
      <w:r w:rsidR="00C015DB" w:rsidRPr="00CE5EC6">
        <w:rPr>
          <w:sz w:val="28"/>
          <w:szCs w:val="28"/>
        </w:rPr>
        <w:t xml:space="preserve">применением современных технологий содержания и кормления сельскохозяйственных животных, а также является результатом </w:t>
      </w:r>
      <w:r w:rsidR="00514D0D" w:rsidRPr="00CE5EC6">
        <w:rPr>
          <w:sz w:val="28"/>
          <w:szCs w:val="28"/>
        </w:rPr>
        <w:t>целе</w:t>
      </w:r>
      <w:r w:rsidR="00C015DB" w:rsidRPr="00CE5EC6">
        <w:rPr>
          <w:sz w:val="28"/>
          <w:szCs w:val="28"/>
        </w:rPr>
        <w:t xml:space="preserve">направленной </w:t>
      </w:r>
      <w:proofErr w:type="spellStart"/>
      <w:r w:rsidR="00C015DB" w:rsidRPr="00CE5EC6">
        <w:rPr>
          <w:sz w:val="28"/>
          <w:szCs w:val="28"/>
        </w:rPr>
        <w:t>селекционно</w:t>
      </w:r>
      <w:proofErr w:type="spellEnd"/>
      <w:r w:rsidR="00C015DB" w:rsidRPr="00CE5EC6">
        <w:rPr>
          <w:sz w:val="28"/>
          <w:szCs w:val="28"/>
        </w:rPr>
        <w:t xml:space="preserve"> – племенной работы</w:t>
      </w:r>
      <w:r w:rsidRPr="00CE5EC6">
        <w:rPr>
          <w:sz w:val="28"/>
          <w:szCs w:val="28"/>
        </w:rPr>
        <w:t xml:space="preserve">. </w:t>
      </w:r>
      <w:r w:rsidRPr="00CE5EC6">
        <w:rPr>
          <w:b/>
          <w:bCs/>
          <w:i/>
          <w:sz w:val="28"/>
          <w:szCs w:val="28"/>
        </w:rPr>
        <w:t>(</w:t>
      </w:r>
      <w:r w:rsidRPr="00CE5EC6">
        <w:rPr>
          <w:b/>
          <w:i/>
          <w:sz w:val="28"/>
          <w:szCs w:val="28"/>
        </w:rPr>
        <w:t>Целевой показатель на 201</w:t>
      </w:r>
      <w:r w:rsidR="009665C6" w:rsidRPr="00CE5EC6">
        <w:rPr>
          <w:b/>
          <w:i/>
          <w:sz w:val="28"/>
          <w:szCs w:val="28"/>
        </w:rPr>
        <w:t>9</w:t>
      </w:r>
      <w:r w:rsidRPr="00CE5EC6">
        <w:rPr>
          <w:b/>
          <w:i/>
          <w:sz w:val="28"/>
          <w:szCs w:val="28"/>
        </w:rPr>
        <w:t xml:space="preserve"> год </w:t>
      </w:r>
      <w:r w:rsidR="00C854D1" w:rsidRPr="00CE5EC6">
        <w:rPr>
          <w:b/>
          <w:i/>
          <w:sz w:val="28"/>
          <w:szCs w:val="28"/>
        </w:rPr>
        <w:t>–</w:t>
      </w:r>
      <w:r w:rsidR="00182B6D" w:rsidRPr="00CE5EC6">
        <w:rPr>
          <w:b/>
          <w:i/>
          <w:sz w:val="28"/>
          <w:szCs w:val="28"/>
        </w:rPr>
        <w:t xml:space="preserve"> </w:t>
      </w:r>
      <w:r w:rsidR="009A2BA8" w:rsidRPr="00CE5EC6">
        <w:rPr>
          <w:b/>
          <w:i/>
          <w:sz w:val="28"/>
          <w:szCs w:val="28"/>
        </w:rPr>
        <w:t>4</w:t>
      </w:r>
      <w:r w:rsidR="00CE5EC6" w:rsidRPr="00CE5EC6">
        <w:rPr>
          <w:b/>
          <w:i/>
          <w:sz w:val="28"/>
          <w:szCs w:val="28"/>
        </w:rPr>
        <w:t>2</w:t>
      </w:r>
      <w:r w:rsidR="009E63B7" w:rsidRPr="00CE5EC6">
        <w:rPr>
          <w:b/>
          <w:i/>
          <w:sz w:val="28"/>
          <w:szCs w:val="28"/>
        </w:rPr>
        <w:t>00</w:t>
      </w:r>
      <w:r w:rsidRPr="00CE5EC6">
        <w:rPr>
          <w:b/>
          <w:i/>
          <w:sz w:val="28"/>
          <w:szCs w:val="28"/>
        </w:rPr>
        <w:t xml:space="preserve"> кг)</w:t>
      </w:r>
      <w:r w:rsidRPr="00CE5EC6">
        <w:rPr>
          <w:bCs/>
          <w:sz w:val="28"/>
          <w:szCs w:val="28"/>
        </w:rPr>
        <w:t>;</w:t>
      </w:r>
    </w:p>
    <w:p w:rsidR="00EB7F6C" w:rsidRPr="00CE5EC6" w:rsidRDefault="00EB7F6C" w:rsidP="002C0289">
      <w:pPr>
        <w:spacing w:line="276" w:lineRule="auto"/>
        <w:ind w:firstLine="709"/>
        <w:jc w:val="both"/>
        <w:rPr>
          <w:sz w:val="28"/>
          <w:szCs w:val="28"/>
        </w:rPr>
      </w:pPr>
      <w:r w:rsidRPr="00CE5EC6">
        <w:rPr>
          <w:rFonts w:eastAsia="Calibri"/>
          <w:sz w:val="28"/>
          <w:szCs w:val="28"/>
          <w:lang w:eastAsia="en-US"/>
        </w:rPr>
        <w:t xml:space="preserve">- </w:t>
      </w:r>
      <w:r w:rsidR="009665C6" w:rsidRPr="00CE5EC6">
        <w:rPr>
          <w:sz w:val="28"/>
          <w:szCs w:val="28"/>
        </w:rPr>
        <w:t xml:space="preserve">8,9 </w:t>
      </w:r>
      <w:r w:rsidR="001F47A5" w:rsidRPr="00CE5EC6">
        <w:rPr>
          <w:rFonts w:eastAsia="Calibri"/>
          <w:sz w:val="28"/>
          <w:szCs w:val="28"/>
          <w:lang w:eastAsia="en-US"/>
        </w:rPr>
        <w:t xml:space="preserve">тыс. </w:t>
      </w:r>
      <w:r w:rsidR="00A163D1" w:rsidRPr="00CE5EC6">
        <w:rPr>
          <w:rFonts w:eastAsia="Calibri"/>
          <w:sz w:val="28"/>
          <w:szCs w:val="28"/>
          <w:lang w:eastAsia="en-US"/>
        </w:rPr>
        <w:t xml:space="preserve">тонн мяса в живом весе, что превышает </w:t>
      </w:r>
      <w:r w:rsidR="009665C6" w:rsidRPr="00CE5EC6">
        <w:rPr>
          <w:rFonts w:eastAsia="Calibri"/>
          <w:sz w:val="28"/>
          <w:szCs w:val="28"/>
          <w:lang w:eastAsia="en-US"/>
        </w:rPr>
        <w:t>уровень прошлого года на 29,6</w:t>
      </w:r>
      <w:r w:rsidR="00A163D1" w:rsidRPr="00CE5EC6">
        <w:rPr>
          <w:rFonts w:eastAsia="Calibri"/>
          <w:sz w:val="28"/>
          <w:szCs w:val="28"/>
          <w:lang w:eastAsia="en-US"/>
        </w:rPr>
        <w:t xml:space="preserve"> %</w:t>
      </w:r>
      <w:r w:rsidR="00AA7EAF" w:rsidRPr="00CE5EC6">
        <w:rPr>
          <w:rFonts w:eastAsia="Calibri"/>
          <w:sz w:val="28"/>
          <w:szCs w:val="28"/>
          <w:lang w:eastAsia="en-US"/>
        </w:rPr>
        <w:t xml:space="preserve">. </w:t>
      </w:r>
      <w:r w:rsidRPr="00CE5EC6">
        <w:rPr>
          <w:b/>
          <w:bCs/>
          <w:i/>
          <w:sz w:val="28"/>
          <w:szCs w:val="28"/>
        </w:rPr>
        <w:t>(</w:t>
      </w:r>
      <w:r w:rsidRPr="00CE5EC6">
        <w:rPr>
          <w:b/>
          <w:i/>
          <w:sz w:val="28"/>
          <w:szCs w:val="28"/>
        </w:rPr>
        <w:t>Целевой показатель на 201</w:t>
      </w:r>
      <w:r w:rsidR="009A2BA8" w:rsidRPr="00CE5EC6">
        <w:rPr>
          <w:b/>
          <w:i/>
          <w:sz w:val="28"/>
          <w:szCs w:val="28"/>
        </w:rPr>
        <w:t>9</w:t>
      </w:r>
      <w:r w:rsidRPr="00CE5EC6">
        <w:rPr>
          <w:b/>
          <w:i/>
          <w:sz w:val="28"/>
          <w:szCs w:val="28"/>
        </w:rPr>
        <w:t xml:space="preserve"> год </w:t>
      </w:r>
      <w:r w:rsidR="00AA7EAF" w:rsidRPr="00CE5EC6">
        <w:rPr>
          <w:b/>
          <w:i/>
          <w:sz w:val="28"/>
          <w:szCs w:val="28"/>
        </w:rPr>
        <w:t>–</w:t>
      </w:r>
      <w:r w:rsidRPr="00CE5EC6">
        <w:rPr>
          <w:b/>
          <w:i/>
          <w:sz w:val="28"/>
          <w:szCs w:val="28"/>
        </w:rPr>
        <w:t xml:space="preserve"> </w:t>
      </w:r>
      <w:r w:rsidR="009A2BA8" w:rsidRPr="00CE5EC6">
        <w:rPr>
          <w:b/>
          <w:i/>
          <w:sz w:val="28"/>
          <w:szCs w:val="28"/>
        </w:rPr>
        <w:t>6,2</w:t>
      </w:r>
      <w:r w:rsidRPr="00CE5EC6">
        <w:rPr>
          <w:b/>
          <w:i/>
          <w:sz w:val="28"/>
          <w:szCs w:val="28"/>
        </w:rPr>
        <w:t xml:space="preserve"> тыс. тонн)</w:t>
      </w:r>
      <w:r w:rsidRPr="00CE5EC6">
        <w:rPr>
          <w:rFonts w:eastAsia="Calibri"/>
          <w:sz w:val="28"/>
          <w:szCs w:val="28"/>
          <w:lang w:eastAsia="en-US"/>
        </w:rPr>
        <w:t>;</w:t>
      </w:r>
    </w:p>
    <w:p w:rsidR="006E092F" w:rsidRPr="00CE5EC6" w:rsidRDefault="00EB7F6C" w:rsidP="006E092F">
      <w:pPr>
        <w:spacing w:line="276" w:lineRule="auto"/>
        <w:ind w:firstLine="709"/>
        <w:jc w:val="both"/>
        <w:rPr>
          <w:sz w:val="28"/>
          <w:szCs w:val="28"/>
        </w:rPr>
      </w:pPr>
      <w:r w:rsidRPr="0043292C">
        <w:rPr>
          <w:rFonts w:eastAsia="Calibri"/>
          <w:sz w:val="28"/>
          <w:szCs w:val="28"/>
          <w:lang w:eastAsia="en-US"/>
        </w:rPr>
        <w:t>- 5</w:t>
      </w:r>
      <w:r w:rsidR="009A49DE">
        <w:rPr>
          <w:rFonts w:eastAsia="Calibri"/>
          <w:sz w:val="28"/>
          <w:szCs w:val="28"/>
          <w:lang w:eastAsia="en-US"/>
        </w:rPr>
        <w:t>0,7</w:t>
      </w:r>
      <w:r w:rsidRPr="0043292C">
        <w:rPr>
          <w:rFonts w:eastAsia="Calibri"/>
          <w:sz w:val="28"/>
          <w:szCs w:val="28"/>
          <w:lang w:eastAsia="en-US"/>
        </w:rPr>
        <w:t xml:space="preserve"> млн. шт</w:t>
      </w:r>
      <w:r w:rsidR="00A163D1" w:rsidRPr="0043292C">
        <w:rPr>
          <w:rFonts w:eastAsia="Calibri"/>
          <w:sz w:val="28"/>
          <w:szCs w:val="28"/>
          <w:lang w:eastAsia="en-US"/>
        </w:rPr>
        <w:t xml:space="preserve">ук яйца, что </w:t>
      </w:r>
      <w:r w:rsidR="009A49DE">
        <w:rPr>
          <w:rFonts w:eastAsia="Calibri"/>
          <w:sz w:val="28"/>
          <w:szCs w:val="28"/>
          <w:lang w:eastAsia="en-US"/>
        </w:rPr>
        <w:t>ниже уровня прошлого года на 6,3</w:t>
      </w:r>
      <w:r w:rsidR="00A163D1" w:rsidRPr="0043292C">
        <w:rPr>
          <w:rFonts w:eastAsia="Calibri"/>
          <w:sz w:val="28"/>
          <w:szCs w:val="28"/>
          <w:lang w:eastAsia="en-US"/>
        </w:rPr>
        <w:t xml:space="preserve"> %</w:t>
      </w:r>
      <w:r w:rsidRPr="0043292C">
        <w:rPr>
          <w:rFonts w:eastAsia="Calibri"/>
          <w:sz w:val="28"/>
          <w:szCs w:val="28"/>
          <w:lang w:eastAsia="en-US"/>
        </w:rPr>
        <w:t>.</w:t>
      </w:r>
      <w:r w:rsidRPr="0043292C">
        <w:rPr>
          <w:sz w:val="28"/>
          <w:szCs w:val="28"/>
        </w:rPr>
        <w:t xml:space="preserve"> </w:t>
      </w:r>
      <w:r w:rsidRPr="0043292C">
        <w:rPr>
          <w:b/>
          <w:bCs/>
          <w:i/>
          <w:sz w:val="28"/>
          <w:szCs w:val="28"/>
        </w:rPr>
        <w:t>(</w:t>
      </w:r>
      <w:r w:rsidRPr="0043292C">
        <w:rPr>
          <w:b/>
          <w:i/>
          <w:sz w:val="28"/>
          <w:szCs w:val="28"/>
        </w:rPr>
        <w:t xml:space="preserve">Целевой </w:t>
      </w:r>
      <w:r w:rsidR="00592294" w:rsidRPr="0043292C">
        <w:rPr>
          <w:b/>
          <w:i/>
          <w:sz w:val="28"/>
          <w:szCs w:val="28"/>
        </w:rPr>
        <w:t xml:space="preserve">ниже </w:t>
      </w:r>
      <w:r w:rsidRPr="0043292C">
        <w:rPr>
          <w:b/>
          <w:i/>
          <w:sz w:val="28"/>
          <w:szCs w:val="28"/>
        </w:rPr>
        <w:t>показатель на 201</w:t>
      </w:r>
      <w:r w:rsidR="009A2BA8" w:rsidRPr="0043292C">
        <w:rPr>
          <w:b/>
          <w:i/>
          <w:sz w:val="28"/>
          <w:szCs w:val="28"/>
        </w:rPr>
        <w:t>9</w:t>
      </w:r>
      <w:r w:rsidRPr="0043292C">
        <w:rPr>
          <w:b/>
          <w:i/>
          <w:sz w:val="28"/>
          <w:szCs w:val="28"/>
        </w:rPr>
        <w:t xml:space="preserve"> год </w:t>
      </w:r>
      <w:r w:rsidR="00A73E39" w:rsidRPr="0043292C">
        <w:rPr>
          <w:b/>
          <w:i/>
          <w:sz w:val="28"/>
          <w:szCs w:val="28"/>
        </w:rPr>
        <w:t>–</w:t>
      </w:r>
      <w:r w:rsidRPr="0043292C">
        <w:rPr>
          <w:b/>
          <w:i/>
          <w:sz w:val="28"/>
          <w:szCs w:val="28"/>
        </w:rPr>
        <w:t xml:space="preserve"> </w:t>
      </w:r>
      <w:r w:rsidR="009A2BA8" w:rsidRPr="0043292C">
        <w:rPr>
          <w:b/>
          <w:i/>
          <w:sz w:val="28"/>
          <w:szCs w:val="28"/>
        </w:rPr>
        <w:t xml:space="preserve">53,1 </w:t>
      </w:r>
      <w:r w:rsidR="00A73E39" w:rsidRPr="0043292C">
        <w:rPr>
          <w:b/>
          <w:i/>
          <w:sz w:val="28"/>
          <w:szCs w:val="28"/>
        </w:rPr>
        <w:t>млн.</w:t>
      </w:r>
      <w:r w:rsidRPr="0043292C">
        <w:rPr>
          <w:b/>
          <w:i/>
          <w:sz w:val="28"/>
          <w:szCs w:val="28"/>
        </w:rPr>
        <w:t xml:space="preserve"> шт</w:t>
      </w:r>
      <w:r w:rsidR="00A73E39" w:rsidRPr="0043292C">
        <w:rPr>
          <w:b/>
          <w:i/>
          <w:sz w:val="28"/>
          <w:szCs w:val="28"/>
        </w:rPr>
        <w:t>ук</w:t>
      </w:r>
      <w:r w:rsidRPr="0043292C">
        <w:rPr>
          <w:b/>
          <w:i/>
          <w:sz w:val="28"/>
          <w:szCs w:val="28"/>
        </w:rPr>
        <w:t>)</w:t>
      </w:r>
      <w:r w:rsidRPr="0043292C">
        <w:rPr>
          <w:sz w:val="28"/>
          <w:szCs w:val="28"/>
        </w:rPr>
        <w:t>.</w:t>
      </w:r>
      <w:r w:rsidR="0043292C" w:rsidRPr="0043292C">
        <w:t xml:space="preserve"> </w:t>
      </w:r>
      <w:r w:rsidR="0043292C" w:rsidRPr="0043292C">
        <w:rPr>
          <w:sz w:val="28"/>
          <w:szCs w:val="28"/>
        </w:rPr>
        <w:t>Невыполнению плановых показателей по производству яйца послужило изменение технологического цикла по производству яйца АО «Пионерское» - являющегося основным производителем</w:t>
      </w:r>
      <w:r w:rsidR="0043292C">
        <w:rPr>
          <w:sz w:val="28"/>
          <w:szCs w:val="28"/>
        </w:rPr>
        <w:t xml:space="preserve"> пищевого яйца в крае, связанного</w:t>
      </w:r>
      <w:r w:rsidR="0043292C" w:rsidRPr="0043292C">
        <w:rPr>
          <w:sz w:val="28"/>
          <w:szCs w:val="28"/>
        </w:rPr>
        <w:t xml:space="preserve"> с увеличением сроков эксплуатации птицы, ввиду удорожания завоза инкубационного яйца с </w:t>
      </w:r>
      <w:proofErr w:type="spellStart"/>
      <w:r w:rsidR="0043292C" w:rsidRPr="0043292C">
        <w:rPr>
          <w:sz w:val="28"/>
          <w:szCs w:val="28"/>
        </w:rPr>
        <w:t>племпредприятий</w:t>
      </w:r>
      <w:proofErr w:type="spellEnd"/>
      <w:r w:rsidR="0043292C" w:rsidRPr="0043292C">
        <w:rPr>
          <w:sz w:val="28"/>
          <w:szCs w:val="28"/>
        </w:rPr>
        <w:t xml:space="preserve"> Российской Федерации для пополнения промышленного стада кур-несушек.</w:t>
      </w:r>
    </w:p>
    <w:p w:rsidR="000A7054" w:rsidRPr="0029472F" w:rsidRDefault="00CE5EC6" w:rsidP="000A7054">
      <w:pPr>
        <w:spacing w:line="276" w:lineRule="auto"/>
        <w:ind w:firstLine="709"/>
        <w:jc w:val="both"/>
        <w:rPr>
          <w:sz w:val="28"/>
          <w:szCs w:val="28"/>
        </w:rPr>
      </w:pPr>
      <w:r w:rsidRPr="00CE5EC6">
        <w:rPr>
          <w:sz w:val="28"/>
          <w:szCs w:val="28"/>
        </w:rPr>
        <w:t>По итогам 2019 года в</w:t>
      </w:r>
      <w:r w:rsidR="006E092F" w:rsidRPr="00CE5EC6">
        <w:rPr>
          <w:sz w:val="28"/>
          <w:szCs w:val="28"/>
        </w:rPr>
        <w:t xml:space="preserve"> сельскохозяйстве</w:t>
      </w:r>
      <w:r w:rsidR="00514D0D" w:rsidRPr="00CE5EC6">
        <w:rPr>
          <w:sz w:val="28"/>
          <w:szCs w:val="28"/>
        </w:rPr>
        <w:t xml:space="preserve">нных организациях </w:t>
      </w:r>
      <w:r w:rsidR="006E092F" w:rsidRPr="00CE5EC6">
        <w:rPr>
          <w:sz w:val="28"/>
          <w:szCs w:val="28"/>
        </w:rPr>
        <w:t xml:space="preserve">в </w:t>
      </w:r>
      <w:r w:rsidRPr="00CE5EC6">
        <w:rPr>
          <w:sz w:val="28"/>
          <w:szCs w:val="28"/>
        </w:rPr>
        <w:t>сравнении с 2018</w:t>
      </w:r>
      <w:r w:rsidR="006E092F" w:rsidRPr="00CE5EC6">
        <w:rPr>
          <w:sz w:val="28"/>
          <w:szCs w:val="28"/>
        </w:rPr>
        <w:t xml:space="preserve"> годом производство скота и птицы на убой (в живом весе) увеличи</w:t>
      </w:r>
      <w:r w:rsidR="005B7378" w:rsidRPr="00CE5EC6">
        <w:rPr>
          <w:sz w:val="28"/>
          <w:szCs w:val="28"/>
        </w:rPr>
        <w:t xml:space="preserve">лось на </w:t>
      </w:r>
      <w:r w:rsidR="005B7378" w:rsidRPr="0029472F">
        <w:rPr>
          <w:sz w:val="28"/>
          <w:szCs w:val="28"/>
        </w:rPr>
        <w:t>39 %, молока – на 9,4</w:t>
      </w:r>
      <w:r w:rsidR="006E092F" w:rsidRPr="0029472F">
        <w:rPr>
          <w:sz w:val="28"/>
          <w:szCs w:val="28"/>
        </w:rPr>
        <w:t xml:space="preserve"> %, яиц </w:t>
      </w:r>
      <w:r w:rsidR="005B7378" w:rsidRPr="0029472F">
        <w:rPr>
          <w:sz w:val="28"/>
          <w:szCs w:val="28"/>
        </w:rPr>
        <w:t xml:space="preserve">- снизилось </w:t>
      </w:r>
      <w:r w:rsidR="006E092F" w:rsidRPr="0029472F">
        <w:rPr>
          <w:sz w:val="28"/>
          <w:szCs w:val="28"/>
        </w:rPr>
        <w:t>на 0,9 %.</w:t>
      </w:r>
    </w:p>
    <w:p w:rsidR="006E092F" w:rsidRPr="0029472F" w:rsidRDefault="006E092F" w:rsidP="006E092F">
      <w:pPr>
        <w:spacing w:line="276" w:lineRule="auto"/>
        <w:jc w:val="both"/>
        <w:rPr>
          <w:sz w:val="28"/>
          <w:szCs w:val="28"/>
        </w:rPr>
      </w:pPr>
      <w:r w:rsidRPr="0029472F">
        <w:rPr>
          <w:noProof/>
          <w:color w:val="AEAAAA" w:themeColor="background2" w:themeShade="BF"/>
          <w:sz w:val="28"/>
          <w:szCs w:val="28"/>
        </w:rPr>
        <w:lastRenderedPageBreak/>
        <w:drawing>
          <wp:inline distT="0" distB="0" distL="0" distR="0">
            <wp:extent cx="6120130" cy="3400425"/>
            <wp:effectExtent l="0" t="0" r="13970" b="9525"/>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7280F" w:rsidRPr="0029472F" w:rsidRDefault="00E103BA" w:rsidP="00E103BA">
      <w:pPr>
        <w:spacing w:line="276" w:lineRule="auto"/>
        <w:contextualSpacing/>
        <w:jc w:val="center"/>
      </w:pPr>
      <w:r w:rsidRPr="0029472F">
        <w:t xml:space="preserve">Рисунок 4. Производство продукции животноводства </w:t>
      </w:r>
      <w:r w:rsidR="00C015DB" w:rsidRPr="0029472F">
        <w:t xml:space="preserve">в хозяйствах всех категорий </w:t>
      </w:r>
      <w:r w:rsidRPr="0029472F">
        <w:t>с 201</w:t>
      </w:r>
      <w:r w:rsidR="0029472F">
        <w:t>5</w:t>
      </w:r>
      <w:r w:rsidRPr="0029472F">
        <w:t xml:space="preserve"> – 201</w:t>
      </w:r>
      <w:r w:rsidR="00993EB7" w:rsidRPr="0029472F">
        <w:t>9</w:t>
      </w:r>
      <w:r w:rsidRPr="0029472F">
        <w:t xml:space="preserve"> гг.</w:t>
      </w:r>
    </w:p>
    <w:p w:rsidR="00E7280F" w:rsidRPr="0029472F" w:rsidRDefault="00E7280F" w:rsidP="00B60DE4">
      <w:pPr>
        <w:spacing w:line="276" w:lineRule="auto"/>
        <w:ind w:firstLine="709"/>
        <w:contextualSpacing/>
        <w:jc w:val="both"/>
        <w:rPr>
          <w:sz w:val="28"/>
          <w:szCs w:val="28"/>
        </w:rPr>
      </w:pPr>
    </w:p>
    <w:p w:rsidR="00E7280F" w:rsidRPr="0043292C" w:rsidRDefault="00514D0D" w:rsidP="00E7280F">
      <w:pPr>
        <w:spacing w:line="276" w:lineRule="auto"/>
        <w:ind w:firstLine="709"/>
        <w:contextualSpacing/>
        <w:jc w:val="both"/>
        <w:rPr>
          <w:sz w:val="28"/>
          <w:szCs w:val="28"/>
        </w:rPr>
      </w:pPr>
      <w:r w:rsidRPr="00F171CD">
        <w:rPr>
          <w:sz w:val="28"/>
          <w:szCs w:val="28"/>
        </w:rPr>
        <w:t>По состоянию на 01.01.2020</w:t>
      </w:r>
      <w:r w:rsidR="00111EAF" w:rsidRPr="00F171CD">
        <w:rPr>
          <w:sz w:val="28"/>
          <w:szCs w:val="28"/>
        </w:rPr>
        <w:t xml:space="preserve"> поголовье КРС в хозяйствах всех категорий составило </w:t>
      </w:r>
      <w:r w:rsidR="00F9214F" w:rsidRPr="00F171CD">
        <w:rPr>
          <w:sz w:val="28"/>
          <w:szCs w:val="28"/>
        </w:rPr>
        <w:t>9,3</w:t>
      </w:r>
      <w:r w:rsidR="003B501F" w:rsidRPr="00F171CD">
        <w:rPr>
          <w:sz w:val="28"/>
          <w:szCs w:val="28"/>
        </w:rPr>
        <w:t xml:space="preserve"> тыс. голов,</w:t>
      </w:r>
      <w:r w:rsidR="00111EAF" w:rsidRPr="00F171CD">
        <w:rPr>
          <w:sz w:val="28"/>
          <w:szCs w:val="28"/>
        </w:rPr>
        <w:t xml:space="preserve"> на </w:t>
      </w:r>
      <w:r w:rsidR="00F9214F" w:rsidRPr="00F171CD">
        <w:rPr>
          <w:sz w:val="28"/>
          <w:szCs w:val="28"/>
        </w:rPr>
        <w:t>1,7</w:t>
      </w:r>
      <w:r w:rsidR="00111EAF" w:rsidRPr="00F171CD">
        <w:rPr>
          <w:sz w:val="28"/>
          <w:szCs w:val="28"/>
        </w:rPr>
        <w:t xml:space="preserve"> % ниже уровня 201</w:t>
      </w:r>
      <w:r w:rsidRPr="00F171CD">
        <w:rPr>
          <w:sz w:val="28"/>
          <w:szCs w:val="28"/>
        </w:rPr>
        <w:t>8</w:t>
      </w:r>
      <w:r w:rsidR="00111EAF" w:rsidRPr="00F171CD">
        <w:rPr>
          <w:sz w:val="28"/>
          <w:szCs w:val="28"/>
        </w:rPr>
        <w:t xml:space="preserve"> года, в т.ч. коров 4,</w:t>
      </w:r>
      <w:r w:rsidR="00F9214F" w:rsidRPr="00F171CD">
        <w:rPr>
          <w:sz w:val="28"/>
          <w:szCs w:val="28"/>
        </w:rPr>
        <w:t>3</w:t>
      </w:r>
      <w:r w:rsidR="00111EAF" w:rsidRPr="00F171CD">
        <w:rPr>
          <w:sz w:val="28"/>
          <w:szCs w:val="28"/>
        </w:rPr>
        <w:t xml:space="preserve"> тыс. голов (</w:t>
      </w:r>
      <w:r w:rsidR="00F9214F" w:rsidRPr="00F171CD">
        <w:rPr>
          <w:sz w:val="28"/>
          <w:szCs w:val="28"/>
        </w:rPr>
        <w:t xml:space="preserve">+ </w:t>
      </w:r>
      <w:r w:rsidR="00F9214F" w:rsidRPr="0043292C">
        <w:rPr>
          <w:sz w:val="28"/>
          <w:szCs w:val="28"/>
        </w:rPr>
        <w:t>2,4</w:t>
      </w:r>
      <w:r w:rsidR="00111EAF" w:rsidRPr="0043292C">
        <w:rPr>
          <w:sz w:val="28"/>
          <w:szCs w:val="28"/>
        </w:rPr>
        <w:t xml:space="preserve"> %); свиней – </w:t>
      </w:r>
      <w:r w:rsidR="003B501F" w:rsidRPr="0043292C">
        <w:rPr>
          <w:sz w:val="28"/>
          <w:szCs w:val="28"/>
        </w:rPr>
        <w:t>27,1</w:t>
      </w:r>
      <w:r w:rsidR="00111EAF" w:rsidRPr="0043292C">
        <w:rPr>
          <w:sz w:val="28"/>
          <w:szCs w:val="28"/>
        </w:rPr>
        <w:t xml:space="preserve"> тыс. голов </w:t>
      </w:r>
      <w:r w:rsidR="003B501F" w:rsidRPr="0043292C">
        <w:rPr>
          <w:sz w:val="28"/>
          <w:szCs w:val="28"/>
        </w:rPr>
        <w:t>(+ 8,5</w:t>
      </w:r>
      <w:r w:rsidR="00111EAF" w:rsidRPr="0043292C">
        <w:rPr>
          <w:sz w:val="28"/>
          <w:szCs w:val="28"/>
        </w:rPr>
        <w:t xml:space="preserve"> %)</w:t>
      </w:r>
      <w:r w:rsidR="003B501F" w:rsidRPr="0043292C">
        <w:rPr>
          <w:sz w:val="28"/>
          <w:szCs w:val="28"/>
        </w:rPr>
        <w:t xml:space="preserve">, птицы – 343,5 тыс. голов (+39 </w:t>
      </w:r>
      <w:r w:rsidR="00111EAF" w:rsidRPr="0043292C">
        <w:rPr>
          <w:sz w:val="28"/>
          <w:szCs w:val="28"/>
        </w:rPr>
        <w:t>%)</w:t>
      </w:r>
      <w:r w:rsidR="00B60DE4" w:rsidRPr="0043292C">
        <w:rPr>
          <w:sz w:val="28"/>
          <w:szCs w:val="28"/>
        </w:rPr>
        <w:t>, о</w:t>
      </w:r>
      <w:r w:rsidR="003B501F" w:rsidRPr="0043292C">
        <w:rPr>
          <w:sz w:val="28"/>
          <w:szCs w:val="28"/>
        </w:rPr>
        <w:t>вец и коз – 3,0 тыс. голов (+0,5</w:t>
      </w:r>
      <w:r w:rsidR="00B60DE4" w:rsidRPr="0043292C">
        <w:rPr>
          <w:sz w:val="28"/>
          <w:szCs w:val="28"/>
        </w:rPr>
        <w:t xml:space="preserve"> %).</w:t>
      </w:r>
    </w:p>
    <w:p w:rsidR="00E7280F" w:rsidRPr="0043292C" w:rsidRDefault="00E7280F" w:rsidP="00E7280F">
      <w:pPr>
        <w:spacing w:line="276" w:lineRule="auto"/>
        <w:jc w:val="both"/>
        <w:rPr>
          <w:sz w:val="28"/>
          <w:szCs w:val="28"/>
        </w:rPr>
      </w:pPr>
      <w:r w:rsidRPr="0043292C">
        <w:rPr>
          <w:noProof/>
          <w:sz w:val="28"/>
          <w:szCs w:val="28"/>
        </w:rPr>
        <w:drawing>
          <wp:inline distT="0" distB="0" distL="0" distR="0">
            <wp:extent cx="6120130" cy="4029075"/>
            <wp:effectExtent l="0" t="0" r="13970" b="952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404A" w:rsidRPr="00F171CD" w:rsidRDefault="00C2404A" w:rsidP="00C2404A">
      <w:pPr>
        <w:spacing w:line="276" w:lineRule="auto"/>
        <w:jc w:val="center"/>
      </w:pPr>
      <w:r w:rsidRPr="00F171CD">
        <w:lastRenderedPageBreak/>
        <w:t xml:space="preserve">Рисунок 5. Поголовье скота и птицы </w:t>
      </w:r>
      <w:r w:rsidR="00C015DB" w:rsidRPr="00F171CD">
        <w:t xml:space="preserve">в хозяйствах всех категорий </w:t>
      </w:r>
      <w:r w:rsidRPr="00F171CD">
        <w:t>с 201</w:t>
      </w:r>
      <w:r w:rsidR="00F171CD" w:rsidRPr="00F171CD">
        <w:t>5</w:t>
      </w:r>
      <w:r w:rsidRPr="00F171CD">
        <w:t xml:space="preserve"> – 201</w:t>
      </w:r>
      <w:r w:rsidR="00993EB7" w:rsidRPr="00F171CD">
        <w:t>9</w:t>
      </w:r>
      <w:r w:rsidRPr="00F171CD">
        <w:t xml:space="preserve"> гг.</w:t>
      </w:r>
    </w:p>
    <w:p w:rsidR="00C2404A" w:rsidRPr="00F171CD" w:rsidRDefault="00C2404A" w:rsidP="00C2404A">
      <w:pPr>
        <w:spacing w:line="276" w:lineRule="auto"/>
        <w:jc w:val="center"/>
      </w:pPr>
    </w:p>
    <w:p w:rsidR="00EB7F6C" w:rsidRPr="00886F96" w:rsidRDefault="00EB7F6C" w:rsidP="002C0289">
      <w:pPr>
        <w:spacing w:line="276" w:lineRule="auto"/>
        <w:ind w:firstLine="709"/>
        <w:jc w:val="both"/>
        <w:rPr>
          <w:spacing w:val="-5"/>
          <w:sz w:val="28"/>
          <w:szCs w:val="28"/>
        </w:rPr>
      </w:pPr>
      <w:r w:rsidRPr="00D1031B">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460998" w:rsidRPr="00886F96" w:rsidRDefault="00EB7F6C" w:rsidP="002C0289">
      <w:pPr>
        <w:spacing w:line="276" w:lineRule="auto"/>
        <w:ind w:firstLine="709"/>
        <w:contextualSpacing/>
        <w:jc w:val="both"/>
        <w:rPr>
          <w:sz w:val="28"/>
          <w:szCs w:val="28"/>
        </w:rPr>
      </w:pPr>
      <w:r w:rsidRPr="00886F96">
        <w:rPr>
          <w:sz w:val="28"/>
          <w:szCs w:val="28"/>
        </w:rPr>
        <w:t>Фактические результаты реализации основных мероприятий:</w:t>
      </w:r>
    </w:p>
    <w:p w:rsidR="000E6F61" w:rsidRPr="00886F96" w:rsidRDefault="000E6F61" w:rsidP="006B00DE">
      <w:pPr>
        <w:numPr>
          <w:ilvl w:val="0"/>
          <w:numId w:val="1"/>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«Развитие племенного дела в животноводстве»:</w:t>
      </w:r>
    </w:p>
    <w:p w:rsidR="000E6F61" w:rsidRPr="00D1031B" w:rsidRDefault="001729EF" w:rsidP="002C0289">
      <w:pPr>
        <w:spacing w:line="276" w:lineRule="auto"/>
        <w:ind w:firstLine="709"/>
        <w:contextualSpacing/>
        <w:jc w:val="both"/>
        <w:rPr>
          <w:rFonts w:eastAsia="Calibri"/>
          <w:sz w:val="28"/>
          <w:szCs w:val="28"/>
          <w:lang w:eastAsia="en-US"/>
        </w:rPr>
      </w:pPr>
      <w:r w:rsidRPr="00D1031B">
        <w:rPr>
          <w:rFonts w:eastAsia="Calibri"/>
          <w:sz w:val="28"/>
          <w:szCs w:val="28"/>
          <w:lang w:eastAsia="en-US"/>
        </w:rPr>
        <w:t xml:space="preserve">Оказана </w:t>
      </w:r>
      <w:r w:rsidR="00152DAF">
        <w:rPr>
          <w:rFonts w:eastAsia="Calibri"/>
          <w:sz w:val="28"/>
          <w:szCs w:val="28"/>
          <w:lang w:eastAsia="en-US"/>
        </w:rPr>
        <w:t xml:space="preserve">государственная </w:t>
      </w:r>
      <w:r w:rsidRPr="00D1031B">
        <w:rPr>
          <w:rFonts w:eastAsia="Calibri"/>
          <w:sz w:val="28"/>
          <w:szCs w:val="28"/>
          <w:lang w:eastAsia="en-US"/>
        </w:rPr>
        <w:t xml:space="preserve">поддержка </w:t>
      </w:r>
      <w:r w:rsidR="007F3492">
        <w:rPr>
          <w:rFonts w:eastAsia="Calibri"/>
          <w:sz w:val="28"/>
          <w:szCs w:val="28"/>
          <w:lang w:eastAsia="en-US"/>
        </w:rPr>
        <w:t xml:space="preserve">крестьянским (фермерским) хозяйствам </w:t>
      </w:r>
      <w:r w:rsidRPr="00D1031B">
        <w:rPr>
          <w:rFonts w:eastAsia="Calibri"/>
          <w:sz w:val="28"/>
          <w:szCs w:val="28"/>
          <w:lang w:eastAsia="en-US"/>
        </w:rPr>
        <w:t>по п</w:t>
      </w:r>
      <w:r w:rsidR="000E6F61" w:rsidRPr="00D1031B">
        <w:rPr>
          <w:rFonts w:eastAsia="Calibri"/>
          <w:sz w:val="28"/>
          <w:szCs w:val="28"/>
          <w:lang w:eastAsia="en-US"/>
        </w:rPr>
        <w:t>риобретен</w:t>
      </w:r>
      <w:r w:rsidRPr="00D1031B">
        <w:rPr>
          <w:rFonts w:eastAsia="Calibri"/>
          <w:sz w:val="28"/>
          <w:szCs w:val="28"/>
          <w:lang w:eastAsia="en-US"/>
        </w:rPr>
        <w:t>ию</w:t>
      </w:r>
      <w:r w:rsidR="000E6F61" w:rsidRPr="00D1031B">
        <w:rPr>
          <w:rFonts w:eastAsia="Calibri"/>
          <w:sz w:val="28"/>
          <w:szCs w:val="28"/>
          <w:lang w:eastAsia="en-US"/>
        </w:rPr>
        <w:t xml:space="preserve"> </w:t>
      </w:r>
      <w:r w:rsidR="007F3492">
        <w:rPr>
          <w:rFonts w:eastAsia="Calibri"/>
          <w:sz w:val="28"/>
          <w:szCs w:val="28"/>
          <w:lang w:eastAsia="en-US"/>
        </w:rPr>
        <w:t xml:space="preserve">в организациях, </w:t>
      </w:r>
      <w:r w:rsidR="00152DAF" w:rsidRPr="00152DAF">
        <w:rPr>
          <w:rFonts w:eastAsia="Calibri"/>
          <w:sz w:val="28"/>
          <w:szCs w:val="28"/>
          <w:lang w:eastAsia="en-US"/>
        </w:rPr>
        <w:t>зарегистрированных в государственном племенном регистре</w:t>
      </w:r>
      <w:r w:rsidR="007F3492" w:rsidRPr="007F3492">
        <w:rPr>
          <w:rFonts w:eastAsia="Calibri"/>
          <w:sz w:val="28"/>
          <w:szCs w:val="28"/>
          <w:lang w:eastAsia="en-US"/>
        </w:rPr>
        <w:t xml:space="preserve"> </w:t>
      </w:r>
      <w:r w:rsidR="00152DAF">
        <w:rPr>
          <w:rFonts w:eastAsia="Calibri"/>
          <w:sz w:val="28"/>
          <w:szCs w:val="28"/>
          <w:lang w:eastAsia="en-US"/>
        </w:rPr>
        <w:t xml:space="preserve">и расположенных на территории </w:t>
      </w:r>
      <w:r w:rsidR="007F3492">
        <w:rPr>
          <w:rFonts w:eastAsia="Calibri"/>
          <w:sz w:val="28"/>
          <w:szCs w:val="28"/>
          <w:lang w:eastAsia="en-US"/>
        </w:rPr>
        <w:t xml:space="preserve">Камчатского края, </w:t>
      </w:r>
      <w:r w:rsidR="00D1031B" w:rsidRPr="00D1031B">
        <w:rPr>
          <w:rFonts w:eastAsia="Calibri"/>
          <w:sz w:val="28"/>
          <w:szCs w:val="28"/>
          <w:lang w:eastAsia="en-US"/>
        </w:rPr>
        <w:t>55</w:t>
      </w:r>
      <w:r w:rsidR="00C55EC8" w:rsidRPr="00D1031B">
        <w:rPr>
          <w:rFonts w:eastAsia="Calibri"/>
          <w:sz w:val="28"/>
          <w:szCs w:val="28"/>
          <w:lang w:eastAsia="en-US"/>
        </w:rPr>
        <w:t xml:space="preserve"> голов</w:t>
      </w:r>
      <w:r w:rsidR="007F3492">
        <w:rPr>
          <w:rFonts w:eastAsia="Calibri"/>
          <w:sz w:val="28"/>
          <w:szCs w:val="28"/>
          <w:lang w:eastAsia="en-US"/>
        </w:rPr>
        <w:t xml:space="preserve"> молодняка КРС и</w:t>
      </w:r>
      <w:r w:rsidR="000E6F61" w:rsidRPr="00D1031B">
        <w:rPr>
          <w:rFonts w:eastAsia="Calibri"/>
          <w:sz w:val="28"/>
          <w:szCs w:val="28"/>
          <w:lang w:eastAsia="en-US"/>
        </w:rPr>
        <w:t xml:space="preserve"> </w:t>
      </w:r>
      <w:r w:rsidR="00D1031B" w:rsidRPr="00D1031B">
        <w:rPr>
          <w:rFonts w:eastAsia="Calibri"/>
          <w:sz w:val="28"/>
          <w:szCs w:val="28"/>
          <w:lang w:eastAsia="en-US"/>
        </w:rPr>
        <w:t>5 403 доз семени</w:t>
      </w:r>
      <w:r w:rsidR="00A96BA5" w:rsidRPr="00D1031B">
        <w:rPr>
          <w:rFonts w:eastAsia="Calibri"/>
          <w:sz w:val="28"/>
          <w:szCs w:val="28"/>
          <w:lang w:eastAsia="en-US"/>
        </w:rPr>
        <w:t>.</w:t>
      </w:r>
    </w:p>
    <w:p w:rsidR="000E6F61" w:rsidRPr="00D1031B" w:rsidRDefault="000E6F61" w:rsidP="002C0289">
      <w:pPr>
        <w:spacing w:line="276" w:lineRule="auto"/>
        <w:ind w:firstLine="709"/>
        <w:contextualSpacing/>
        <w:jc w:val="both"/>
        <w:rPr>
          <w:sz w:val="28"/>
          <w:szCs w:val="28"/>
        </w:rPr>
      </w:pPr>
      <w:r w:rsidRPr="00D1031B">
        <w:rPr>
          <w:sz w:val="28"/>
          <w:szCs w:val="28"/>
        </w:rPr>
        <w:t>Фактический срок начала и окончания мероприятия соответствует запланированному.</w:t>
      </w:r>
    </w:p>
    <w:p w:rsidR="000E6F61" w:rsidRPr="00891962" w:rsidRDefault="000E6F61" w:rsidP="006B00DE">
      <w:pPr>
        <w:numPr>
          <w:ilvl w:val="0"/>
          <w:numId w:val="1"/>
        </w:numPr>
        <w:spacing w:line="276" w:lineRule="auto"/>
        <w:ind w:left="0" w:firstLine="709"/>
        <w:contextualSpacing/>
        <w:jc w:val="both"/>
        <w:rPr>
          <w:rFonts w:eastAsia="Calibri"/>
          <w:sz w:val="28"/>
          <w:szCs w:val="28"/>
          <w:u w:val="single"/>
          <w:lang w:eastAsia="en-US"/>
        </w:rPr>
      </w:pPr>
      <w:r w:rsidRPr="00891962">
        <w:rPr>
          <w:rFonts w:eastAsia="Calibri"/>
          <w:sz w:val="28"/>
          <w:szCs w:val="28"/>
          <w:u w:val="single"/>
          <w:lang w:eastAsia="en-US"/>
        </w:rPr>
        <w:t>По мероприятию «Развитие производства продукции животноводства»:</w:t>
      </w:r>
    </w:p>
    <w:p w:rsidR="00E75870" w:rsidRPr="00436DD8" w:rsidRDefault="00152DAF" w:rsidP="002C0289">
      <w:pPr>
        <w:spacing w:line="276" w:lineRule="auto"/>
        <w:ind w:firstLine="709"/>
        <w:contextualSpacing/>
        <w:jc w:val="both"/>
        <w:rPr>
          <w:rFonts w:eastAsia="Calibri"/>
          <w:sz w:val="28"/>
          <w:szCs w:val="28"/>
          <w:lang w:eastAsia="en-US"/>
        </w:rPr>
      </w:pPr>
      <w:r>
        <w:rPr>
          <w:rFonts w:eastAsia="Calibri"/>
          <w:sz w:val="28"/>
          <w:szCs w:val="28"/>
          <w:lang w:eastAsia="en-US"/>
        </w:rPr>
        <w:t xml:space="preserve">Оказана государственная </w:t>
      </w:r>
      <w:r w:rsidR="00285602">
        <w:rPr>
          <w:rFonts w:eastAsia="Calibri"/>
          <w:sz w:val="28"/>
          <w:szCs w:val="28"/>
          <w:lang w:eastAsia="en-US"/>
        </w:rPr>
        <w:t xml:space="preserve">поддержка </w:t>
      </w:r>
      <w:r w:rsidR="0005057D">
        <w:rPr>
          <w:rFonts w:eastAsia="Calibri"/>
          <w:sz w:val="28"/>
          <w:szCs w:val="28"/>
          <w:lang w:eastAsia="en-US"/>
        </w:rPr>
        <w:t>в виде финансового обеспечения</w:t>
      </w:r>
      <w:r w:rsidR="00E75870" w:rsidRPr="00436DD8">
        <w:rPr>
          <w:rFonts w:eastAsia="Calibri"/>
          <w:sz w:val="28"/>
          <w:szCs w:val="28"/>
          <w:lang w:eastAsia="en-US"/>
        </w:rPr>
        <w:t xml:space="preserve"> затрат</w:t>
      </w:r>
      <w:r w:rsidR="0005057D">
        <w:rPr>
          <w:rFonts w:eastAsia="Calibri"/>
          <w:sz w:val="28"/>
          <w:szCs w:val="28"/>
          <w:lang w:eastAsia="en-US"/>
        </w:rPr>
        <w:t>, в результате чего</w:t>
      </w:r>
      <w:r w:rsidR="002D0DAD" w:rsidRPr="002D0DAD">
        <w:rPr>
          <w:rFonts w:eastAsia="Calibri"/>
          <w:sz w:val="28"/>
          <w:szCs w:val="28"/>
          <w:lang w:eastAsia="en-US"/>
        </w:rPr>
        <w:t xml:space="preserve"> </w:t>
      </w:r>
      <w:r w:rsidR="002D0DAD">
        <w:rPr>
          <w:rFonts w:eastAsia="Calibri"/>
          <w:sz w:val="28"/>
          <w:szCs w:val="28"/>
          <w:lang w:eastAsia="en-US"/>
        </w:rPr>
        <w:t>сельскохозяй</w:t>
      </w:r>
      <w:r w:rsidR="0005057D">
        <w:rPr>
          <w:rFonts w:eastAsia="Calibri"/>
          <w:sz w:val="28"/>
          <w:szCs w:val="28"/>
          <w:lang w:eastAsia="en-US"/>
        </w:rPr>
        <w:t>ственным</w:t>
      </w:r>
      <w:r w:rsidR="00004F67">
        <w:rPr>
          <w:rFonts w:eastAsia="Calibri"/>
          <w:sz w:val="28"/>
          <w:szCs w:val="28"/>
          <w:lang w:eastAsia="en-US"/>
        </w:rPr>
        <w:t xml:space="preserve">и товаропроизводителями края </w:t>
      </w:r>
      <w:r w:rsidR="0005057D">
        <w:rPr>
          <w:rFonts w:eastAsia="Calibri"/>
          <w:sz w:val="28"/>
          <w:szCs w:val="28"/>
          <w:lang w:eastAsia="en-US"/>
        </w:rPr>
        <w:t>удалось достичь следующих результатов</w:t>
      </w:r>
      <w:r w:rsidR="00004F67">
        <w:rPr>
          <w:rFonts w:eastAsia="Calibri"/>
          <w:sz w:val="28"/>
          <w:szCs w:val="28"/>
          <w:lang w:eastAsia="en-US"/>
        </w:rPr>
        <w:t xml:space="preserve"> по производству</w:t>
      </w:r>
      <w:r w:rsidR="00091AA2" w:rsidRPr="00436DD8">
        <w:rPr>
          <w:rFonts w:eastAsia="Calibri"/>
          <w:sz w:val="28"/>
          <w:szCs w:val="28"/>
          <w:lang w:eastAsia="en-US"/>
        </w:rPr>
        <w:t xml:space="preserve"> </w:t>
      </w:r>
      <w:r w:rsidR="0011574C">
        <w:rPr>
          <w:rFonts w:eastAsia="Calibri"/>
          <w:sz w:val="28"/>
          <w:szCs w:val="28"/>
          <w:lang w:eastAsia="en-US"/>
        </w:rPr>
        <w:t>12 322,37</w:t>
      </w:r>
      <w:r w:rsidR="00F53C46">
        <w:rPr>
          <w:rFonts w:eastAsia="Calibri"/>
          <w:sz w:val="28"/>
          <w:szCs w:val="28"/>
          <w:lang w:eastAsia="en-US"/>
        </w:rPr>
        <w:t xml:space="preserve"> тонн молока,</w:t>
      </w:r>
      <w:r w:rsidR="008C09CE" w:rsidRPr="00436DD8">
        <w:rPr>
          <w:rFonts w:eastAsia="Calibri"/>
          <w:sz w:val="28"/>
          <w:szCs w:val="28"/>
          <w:lang w:eastAsia="en-US"/>
        </w:rPr>
        <w:t xml:space="preserve"> </w:t>
      </w:r>
      <w:r w:rsidR="0011574C">
        <w:rPr>
          <w:rFonts w:eastAsia="Calibri"/>
          <w:sz w:val="28"/>
          <w:szCs w:val="28"/>
          <w:lang w:eastAsia="en-US"/>
        </w:rPr>
        <w:t>3 656,89</w:t>
      </w:r>
      <w:r w:rsidR="00E75870" w:rsidRPr="00436DD8">
        <w:rPr>
          <w:rFonts w:eastAsia="Calibri"/>
          <w:sz w:val="28"/>
          <w:szCs w:val="28"/>
          <w:lang w:eastAsia="en-US"/>
        </w:rPr>
        <w:t xml:space="preserve"> </w:t>
      </w:r>
      <w:r w:rsidR="00436DD8" w:rsidRPr="00436DD8">
        <w:rPr>
          <w:rFonts w:eastAsia="Calibri"/>
          <w:sz w:val="28"/>
          <w:szCs w:val="28"/>
          <w:lang w:eastAsia="en-US"/>
        </w:rPr>
        <w:t>тонн мяса свиней</w:t>
      </w:r>
      <w:r w:rsidR="00F53C46">
        <w:rPr>
          <w:rFonts w:eastAsia="Calibri"/>
          <w:sz w:val="28"/>
          <w:szCs w:val="28"/>
          <w:lang w:eastAsia="en-US"/>
        </w:rPr>
        <w:t>,</w:t>
      </w:r>
      <w:r w:rsidR="00106929" w:rsidRPr="00436DD8">
        <w:rPr>
          <w:rFonts w:eastAsia="Calibri"/>
          <w:sz w:val="28"/>
          <w:szCs w:val="28"/>
          <w:lang w:eastAsia="en-US"/>
        </w:rPr>
        <w:t xml:space="preserve"> </w:t>
      </w:r>
      <w:r w:rsidR="0011574C">
        <w:rPr>
          <w:rFonts w:eastAsia="Calibri"/>
          <w:sz w:val="28"/>
          <w:szCs w:val="28"/>
          <w:lang w:eastAsia="en-US"/>
        </w:rPr>
        <w:t>45,039 млн</w:t>
      </w:r>
      <w:r w:rsidR="001A5B4D" w:rsidRPr="00436DD8">
        <w:rPr>
          <w:rFonts w:eastAsia="Calibri"/>
          <w:sz w:val="28"/>
          <w:szCs w:val="28"/>
          <w:lang w:eastAsia="en-US"/>
        </w:rPr>
        <w:t xml:space="preserve"> штук пищевого яйца</w:t>
      </w:r>
      <w:r w:rsidR="00436DD8" w:rsidRPr="00436DD8">
        <w:rPr>
          <w:rFonts w:eastAsia="Calibri"/>
          <w:sz w:val="28"/>
          <w:szCs w:val="28"/>
          <w:lang w:eastAsia="en-US"/>
        </w:rPr>
        <w:t>.</w:t>
      </w:r>
    </w:p>
    <w:p w:rsidR="00891962" w:rsidRPr="00436DD8" w:rsidRDefault="00436DD8" w:rsidP="002C0289">
      <w:pPr>
        <w:spacing w:line="276" w:lineRule="auto"/>
        <w:ind w:firstLine="709"/>
        <w:contextualSpacing/>
        <w:jc w:val="both"/>
        <w:rPr>
          <w:rFonts w:eastAsia="Calibri"/>
          <w:sz w:val="28"/>
          <w:szCs w:val="28"/>
          <w:lang w:eastAsia="en-US"/>
        </w:rPr>
      </w:pPr>
      <w:r w:rsidRPr="00436DD8">
        <w:rPr>
          <w:rFonts w:eastAsia="Calibri"/>
          <w:sz w:val="28"/>
          <w:szCs w:val="28"/>
          <w:lang w:eastAsia="en-US"/>
        </w:rPr>
        <w:t>Возмещены затраты</w:t>
      </w:r>
      <w:r w:rsidR="00F53C46">
        <w:rPr>
          <w:rFonts w:eastAsia="Calibri"/>
          <w:sz w:val="28"/>
          <w:szCs w:val="28"/>
          <w:lang w:eastAsia="en-US"/>
        </w:rPr>
        <w:t>, связанные</w:t>
      </w:r>
      <w:r w:rsidRPr="00436DD8">
        <w:rPr>
          <w:rFonts w:eastAsia="Calibri"/>
          <w:sz w:val="28"/>
          <w:szCs w:val="28"/>
          <w:lang w:eastAsia="en-US"/>
        </w:rPr>
        <w:t xml:space="preserve"> </w:t>
      </w:r>
      <w:r w:rsidR="00F53C46" w:rsidRPr="00F53C46">
        <w:rPr>
          <w:rFonts w:eastAsia="Calibri"/>
          <w:sz w:val="28"/>
          <w:szCs w:val="28"/>
          <w:lang w:eastAsia="en-US"/>
        </w:rPr>
        <w:t>с содержанием идентифицированных коров в отдаленных муниципальных образованиях Камчатского края</w:t>
      </w:r>
      <w:r w:rsidR="00F53C46">
        <w:rPr>
          <w:rFonts w:eastAsia="Calibri"/>
          <w:sz w:val="28"/>
          <w:szCs w:val="28"/>
          <w:lang w:eastAsia="en-US"/>
        </w:rPr>
        <w:t>,</w:t>
      </w:r>
      <w:r w:rsidR="00891962" w:rsidRPr="00436DD8">
        <w:rPr>
          <w:rFonts w:eastAsia="Calibri"/>
          <w:sz w:val="28"/>
          <w:szCs w:val="28"/>
          <w:lang w:eastAsia="en-US"/>
        </w:rPr>
        <w:t xml:space="preserve"> в количестве 300 голов ежеквартально</w:t>
      </w:r>
      <w:r w:rsidRPr="00436DD8">
        <w:rPr>
          <w:rFonts w:eastAsia="Calibri"/>
          <w:sz w:val="28"/>
          <w:szCs w:val="28"/>
          <w:lang w:eastAsia="en-US"/>
        </w:rPr>
        <w:t xml:space="preserve">, а также </w:t>
      </w:r>
      <w:r w:rsidR="00891962" w:rsidRPr="00436DD8">
        <w:rPr>
          <w:rFonts w:eastAsia="Calibri"/>
          <w:sz w:val="28"/>
          <w:szCs w:val="28"/>
          <w:lang w:eastAsia="en-US"/>
        </w:rPr>
        <w:t>затраты</w:t>
      </w:r>
      <w:r w:rsidRPr="00436DD8">
        <w:rPr>
          <w:rFonts w:eastAsia="Calibri"/>
          <w:sz w:val="28"/>
          <w:szCs w:val="28"/>
          <w:lang w:eastAsia="en-US"/>
        </w:rPr>
        <w:t>, связанные с</w:t>
      </w:r>
      <w:r w:rsidR="00891962" w:rsidRPr="00436DD8">
        <w:rPr>
          <w:rFonts w:eastAsia="Calibri"/>
          <w:sz w:val="28"/>
          <w:szCs w:val="28"/>
          <w:lang w:eastAsia="en-US"/>
        </w:rPr>
        <w:t xml:space="preserve"> производство</w:t>
      </w:r>
      <w:r w:rsidRPr="00436DD8">
        <w:rPr>
          <w:rFonts w:eastAsia="Calibri"/>
          <w:sz w:val="28"/>
          <w:szCs w:val="28"/>
          <w:lang w:eastAsia="en-US"/>
        </w:rPr>
        <w:t>м и реализацией 2 665,277</w:t>
      </w:r>
      <w:r w:rsidR="00891962" w:rsidRPr="00436DD8">
        <w:rPr>
          <w:rFonts w:eastAsia="Calibri"/>
          <w:sz w:val="28"/>
          <w:szCs w:val="28"/>
          <w:lang w:eastAsia="en-US"/>
        </w:rPr>
        <w:t xml:space="preserve"> тонн молока.</w:t>
      </w:r>
    </w:p>
    <w:p w:rsidR="000E6F61" w:rsidRPr="003D4D1B" w:rsidRDefault="000E6F61" w:rsidP="002C0289">
      <w:pPr>
        <w:spacing w:line="276" w:lineRule="auto"/>
        <w:ind w:firstLine="709"/>
        <w:contextualSpacing/>
        <w:jc w:val="both"/>
        <w:rPr>
          <w:rFonts w:eastAsia="Calibri"/>
          <w:sz w:val="28"/>
          <w:szCs w:val="28"/>
          <w:lang w:eastAsia="en-US"/>
        </w:rPr>
      </w:pPr>
      <w:r w:rsidRPr="003D4D1B">
        <w:rPr>
          <w:sz w:val="28"/>
          <w:szCs w:val="28"/>
        </w:rPr>
        <w:t>В рамках мероприятия в целях сокращения гибели северных оленей в Камчатском крае</w:t>
      </w:r>
      <w:r w:rsidRPr="003D4D1B">
        <w:rPr>
          <w:rFonts w:eastAsia="Calibri"/>
          <w:sz w:val="28"/>
          <w:szCs w:val="28"/>
          <w:lang w:eastAsia="en-US"/>
        </w:rPr>
        <w:t xml:space="preserve"> отстрелено 46 голов волков.</w:t>
      </w:r>
      <w:r w:rsidR="0078265B" w:rsidRPr="003D4D1B">
        <w:rPr>
          <w:rFonts w:eastAsia="Calibri"/>
          <w:sz w:val="28"/>
          <w:szCs w:val="28"/>
          <w:lang w:eastAsia="en-US"/>
        </w:rPr>
        <w:t xml:space="preserve"> Охотникам предоставлены выплаты по 30 тыс. рублей за 1 голову добытого волка.</w:t>
      </w:r>
    </w:p>
    <w:p w:rsidR="0078265B" w:rsidRPr="003D4D1B" w:rsidRDefault="0078265B" w:rsidP="002C0289">
      <w:pPr>
        <w:spacing w:line="276" w:lineRule="auto"/>
        <w:ind w:firstLine="709"/>
        <w:contextualSpacing/>
        <w:jc w:val="both"/>
        <w:rPr>
          <w:sz w:val="28"/>
          <w:szCs w:val="28"/>
        </w:rPr>
      </w:pPr>
      <w:r w:rsidRPr="003D4D1B">
        <w:rPr>
          <w:sz w:val="28"/>
          <w:szCs w:val="28"/>
        </w:rPr>
        <w:t>Фактический срок начала и окончания мероприятия в целом соответствует запланированному.</w:t>
      </w:r>
    </w:p>
    <w:p w:rsidR="000E6F61" w:rsidRPr="0088048D" w:rsidRDefault="000E6F61" w:rsidP="006B00DE">
      <w:pPr>
        <w:numPr>
          <w:ilvl w:val="0"/>
          <w:numId w:val="1"/>
        </w:numPr>
        <w:spacing w:line="276" w:lineRule="auto"/>
        <w:ind w:left="0" w:firstLine="709"/>
        <w:contextualSpacing/>
        <w:jc w:val="both"/>
        <w:rPr>
          <w:rFonts w:eastAsia="Calibri"/>
          <w:sz w:val="28"/>
          <w:szCs w:val="28"/>
          <w:lang w:eastAsia="en-US"/>
        </w:rPr>
      </w:pPr>
      <w:r w:rsidRPr="0088048D">
        <w:rPr>
          <w:rFonts w:eastAsia="Calibri"/>
          <w:sz w:val="28"/>
          <w:szCs w:val="28"/>
          <w:u w:val="single"/>
          <w:lang w:eastAsia="en-US"/>
        </w:rPr>
        <w:t xml:space="preserve">По мероприятию «Поддержка отдельных </w:t>
      </w:r>
      <w:proofErr w:type="spellStart"/>
      <w:r w:rsidRPr="0088048D">
        <w:rPr>
          <w:rFonts w:eastAsia="Calibri"/>
          <w:sz w:val="28"/>
          <w:szCs w:val="28"/>
          <w:u w:val="single"/>
          <w:lang w:eastAsia="en-US"/>
        </w:rPr>
        <w:t>подотраслей</w:t>
      </w:r>
      <w:proofErr w:type="spellEnd"/>
      <w:r w:rsidRPr="0088048D">
        <w:rPr>
          <w:rFonts w:eastAsia="Calibri"/>
          <w:sz w:val="28"/>
          <w:szCs w:val="28"/>
          <w:u w:val="single"/>
          <w:lang w:eastAsia="en-US"/>
        </w:rPr>
        <w:t xml:space="preserve"> животноводства»:</w:t>
      </w:r>
      <w:r w:rsidRPr="0088048D">
        <w:rPr>
          <w:rFonts w:eastAsia="Calibri"/>
          <w:sz w:val="28"/>
          <w:szCs w:val="28"/>
          <w:lang w:eastAsia="en-US"/>
        </w:rPr>
        <w:t xml:space="preserve"> </w:t>
      </w:r>
    </w:p>
    <w:p w:rsidR="000E6F61" w:rsidRPr="0088048D" w:rsidRDefault="00F851CB" w:rsidP="002C0289">
      <w:pPr>
        <w:spacing w:line="276" w:lineRule="auto"/>
        <w:ind w:firstLine="709"/>
        <w:contextualSpacing/>
        <w:jc w:val="both"/>
        <w:rPr>
          <w:sz w:val="28"/>
          <w:szCs w:val="28"/>
        </w:rPr>
      </w:pPr>
      <w:r>
        <w:rPr>
          <w:rFonts w:eastAsia="Calibri"/>
          <w:sz w:val="28"/>
          <w:szCs w:val="28"/>
          <w:lang w:eastAsia="en-US"/>
        </w:rPr>
        <w:t>В 2019 году государственная поддержка в виде</w:t>
      </w:r>
      <w:r w:rsidR="000C40A6" w:rsidRPr="0088048D">
        <w:rPr>
          <w:rFonts w:eastAsia="Calibri"/>
          <w:sz w:val="28"/>
          <w:szCs w:val="28"/>
          <w:lang w:eastAsia="en-US"/>
        </w:rPr>
        <w:t xml:space="preserve"> </w:t>
      </w:r>
      <w:r>
        <w:rPr>
          <w:rFonts w:eastAsia="Calibri"/>
          <w:sz w:val="28"/>
          <w:szCs w:val="28"/>
          <w:lang w:eastAsia="en-US"/>
        </w:rPr>
        <w:t>в</w:t>
      </w:r>
      <w:r w:rsidRPr="00F851CB">
        <w:rPr>
          <w:rFonts w:eastAsia="Calibri"/>
          <w:sz w:val="28"/>
          <w:szCs w:val="28"/>
          <w:lang w:eastAsia="en-US"/>
        </w:rPr>
        <w:t>озме</w:t>
      </w:r>
      <w:r>
        <w:rPr>
          <w:rFonts w:eastAsia="Calibri"/>
          <w:sz w:val="28"/>
          <w:szCs w:val="28"/>
          <w:lang w:eastAsia="en-US"/>
        </w:rPr>
        <w:t>щения</w:t>
      </w:r>
      <w:r w:rsidRPr="00F851CB">
        <w:rPr>
          <w:rFonts w:eastAsia="Calibri"/>
          <w:sz w:val="28"/>
          <w:szCs w:val="28"/>
          <w:lang w:eastAsia="en-US"/>
        </w:rPr>
        <w:t xml:space="preserve"> части затрат сельскохозяйственным товаропроизводителям Камчатского края на уплату страховой премии по договорам сельскохозяйственного страхования в животноводстве </w:t>
      </w:r>
      <w:r w:rsidR="00E10F0B">
        <w:rPr>
          <w:rFonts w:eastAsia="Calibri"/>
          <w:sz w:val="28"/>
          <w:szCs w:val="28"/>
          <w:lang w:eastAsia="en-US"/>
        </w:rPr>
        <w:t>не была реализована</w:t>
      </w:r>
      <w:r w:rsidR="000C40A6" w:rsidRPr="0088048D">
        <w:rPr>
          <w:rFonts w:eastAsia="Calibri"/>
          <w:sz w:val="28"/>
          <w:szCs w:val="28"/>
          <w:lang w:eastAsia="en-US"/>
        </w:rPr>
        <w:t xml:space="preserve"> в связи с отсутствием заявителей.</w:t>
      </w:r>
    </w:p>
    <w:p w:rsidR="0078265B" w:rsidRPr="0088048D" w:rsidRDefault="000E6F61" w:rsidP="006B00DE">
      <w:pPr>
        <w:numPr>
          <w:ilvl w:val="0"/>
          <w:numId w:val="1"/>
        </w:numPr>
        <w:spacing w:line="276" w:lineRule="auto"/>
        <w:ind w:left="0" w:firstLine="709"/>
        <w:contextualSpacing/>
        <w:jc w:val="both"/>
        <w:rPr>
          <w:rFonts w:eastAsia="Calibri"/>
          <w:sz w:val="28"/>
          <w:szCs w:val="28"/>
          <w:u w:val="single"/>
          <w:lang w:eastAsia="en-US"/>
        </w:rPr>
      </w:pPr>
      <w:r w:rsidRPr="0088048D">
        <w:rPr>
          <w:rFonts w:eastAsia="Calibri"/>
          <w:sz w:val="28"/>
          <w:szCs w:val="28"/>
          <w:u w:val="single"/>
          <w:lang w:eastAsia="en-US"/>
        </w:rPr>
        <w:t xml:space="preserve">По мероприятию «Обеспечение деятельности учреждения, предоставляющего услуги в области животноводства»: </w:t>
      </w:r>
    </w:p>
    <w:p w:rsidR="0078265B" w:rsidRPr="0088048D" w:rsidRDefault="0078265B" w:rsidP="002C0289">
      <w:pPr>
        <w:spacing w:line="276" w:lineRule="auto"/>
        <w:ind w:firstLine="709"/>
        <w:contextualSpacing/>
        <w:jc w:val="both"/>
        <w:rPr>
          <w:rFonts w:eastAsia="Calibri"/>
          <w:sz w:val="28"/>
          <w:szCs w:val="28"/>
          <w:lang w:eastAsia="en-US"/>
        </w:rPr>
      </w:pPr>
      <w:r w:rsidRPr="0088048D">
        <w:rPr>
          <w:rFonts w:eastAsia="Calibri"/>
          <w:sz w:val="28"/>
          <w:szCs w:val="28"/>
          <w:lang w:eastAsia="en-US"/>
        </w:rPr>
        <w:t>Обеспечена деятельность под</w:t>
      </w:r>
      <w:r w:rsidR="002E4F4A" w:rsidRPr="0088048D">
        <w:rPr>
          <w:rFonts w:eastAsia="Calibri"/>
          <w:sz w:val="28"/>
          <w:szCs w:val="28"/>
          <w:lang w:eastAsia="en-US"/>
        </w:rPr>
        <w:t>ведомственного учреждения в 201</w:t>
      </w:r>
      <w:r w:rsidR="0088048D" w:rsidRPr="0088048D">
        <w:rPr>
          <w:rFonts w:eastAsia="Calibri"/>
          <w:sz w:val="28"/>
          <w:szCs w:val="28"/>
          <w:lang w:eastAsia="en-US"/>
        </w:rPr>
        <w:t>9</w:t>
      </w:r>
      <w:r w:rsidRPr="0088048D">
        <w:rPr>
          <w:rFonts w:eastAsia="Calibri"/>
          <w:sz w:val="28"/>
          <w:szCs w:val="28"/>
          <w:lang w:eastAsia="en-US"/>
        </w:rPr>
        <w:t xml:space="preserve"> году.</w:t>
      </w:r>
      <w:r w:rsidR="008A0FEB" w:rsidRPr="0088048D">
        <w:rPr>
          <w:rFonts w:eastAsia="Calibri"/>
          <w:sz w:val="28"/>
          <w:szCs w:val="28"/>
          <w:lang w:eastAsia="en-US"/>
        </w:rPr>
        <w:t xml:space="preserve"> </w:t>
      </w:r>
    </w:p>
    <w:p w:rsidR="008A0FEB" w:rsidRPr="00886F96" w:rsidRDefault="008A0FEB" w:rsidP="002C0289">
      <w:pPr>
        <w:spacing w:line="276" w:lineRule="auto"/>
        <w:ind w:firstLine="709"/>
        <w:contextualSpacing/>
        <w:jc w:val="both"/>
        <w:rPr>
          <w:sz w:val="28"/>
          <w:szCs w:val="28"/>
        </w:rPr>
      </w:pPr>
      <w:r w:rsidRPr="0088048D">
        <w:rPr>
          <w:sz w:val="28"/>
          <w:szCs w:val="28"/>
        </w:rPr>
        <w:t xml:space="preserve">Фактический </w:t>
      </w:r>
      <w:r w:rsidRPr="00886F96">
        <w:rPr>
          <w:sz w:val="28"/>
          <w:szCs w:val="28"/>
        </w:rPr>
        <w:t>срок начала и окончания мероприятия в целом соответствует запланированному.</w:t>
      </w:r>
    </w:p>
    <w:p w:rsidR="0078265B" w:rsidRPr="00993EB7" w:rsidRDefault="008A0FEB" w:rsidP="006B00DE">
      <w:pPr>
        <w:numPr>
          <w:ilvl w:val="0"/>
          <w:numId w:val="1"/>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lastRenderedPageBreak/>
        <w:t xml:space="preserve">По </w:t>
      </w:r>
      <w:r w:rsidRPr="00993EB7">
        <w:rPr>
          <w:rFonts w:eastAsia="Calibri"/>
          <w:sz w:val="28"/>
          <w:szCs w:val="28"/>
          <w:u w:val="single"/>
          <w:lang w:eastAsia="en-US"/>
        </w:rPr>
        <w:t>мероприятию «Поддержка и развитие северного оленеводства в Камчатском крае»:</w:t>
      </w:r>
    </w:p>
    <w:p w:rsidR="003D0608" w:rsidRDefault="00EC5FE0" w:rsidP="002C0289">
      <w:pPr>
        <w:spacing w:line="276" w:lineRule="auto"/>
        <w:ind w:firstLine="709"/>
        <w:contextualSpacing/>
        <w:jc w:val="both"/>
        <w:rPr>
          <w:rFonts w:eastAsia="Calibri"/>
          <w:sz w:val="28"/>
          <w:szCs w:val="28"/>
          <w:lang w:eastAsia="en-US"/>
        </w:rPr>
      </w:pPr>
      <w:r w:rsidRPr="00993EB7">
        <w:rPr>
          <w:rFonts w:eastAsia="Calibri"/>
          <w:sz w:val="28"/>
          <w:szCs w:val="28"/>
          <w:lang w:eastAsia="en-US"/>
        </w:rPr>
        <w:t xml:space="preserve">По состоянию на 01.01.2020 численность поголовья северных оленей в Камчатском крае составила 43,912 тыс. гол, что выше уровня прошлого года на 2,8%, в том числе в </w:t>
      </w:r>
      <w:proofErr w:type="spellStart"/>
      <w:r w:rsidRPr="00993EB7">
        <w:rPr>
          <w:rFonts w:eastAsia="Calibri"/>
          <w:sz w:val="28"/>
          <w:szCs w:val="28"/>
          <w:lang w:eastAsia="en-US"/>
        </w:rPr>
        <w:t>сельхозорганизациях</w:t>
      </w:r>
      <w:proofErr w:type="spellEnd"/>
      <w:r w:rsidRPr="00993EB7">
        <w:rPr>
          <w:rFonts w:eastAsia="Calibri"/>
          <w:sz w:val="28"/>
          <w:szCs w:val="28"/>
          <w:lang w:eastAsia="en-US"/>
        </w:rPr>
        <w:t xml:space="preserve"> - 43,187 тыс. голов, что выше уровня прошлого года на 4,8 %. </w:t>
      </w:r>
      <w:r>
        <w:rPr>
          <w:rFonts w:eastAsia="Calibri"/>
          <w:sz w:val="28"/>
          <w:szCs w:val="28"/>
          <w:lang w:eastAsia="en-US"/>
        </w:rPr>
        <w:t>Н</w:t>
      </w:r>
      <w:r w:rsidR="0043165D" w:rsidRPr="00993EB7">
        <w:rPr>
          <w:rFonts w:eastAsia="Calibri"/>
          <w:sz w:val="28"/>
          <w:szCs w:val="28"/>
          <w:lang w:eastAsia="en-US"/>
        </w:rPr>
        <w:t xml:space="preserve">а незначительное увеличение поголовья повлияли неблагоприятные погодные условия в </w:t>
      </w:r>
      <w:proofErr w:type="spellStart"/>
      <w:r w:rsidR="0043165D" w:rsidRPr="00993EB7">
        <w:rPr>
          <w:rFonts w:eastAsia="Calibri"/>
          <w:sz w:val="28"/>
          <w:szCs w:val="28"/>
          <w:lang w:eastAsia="en-US"/>
        </w:rPr>
        <w:t>зимне</w:t>
      </w:r>
      <w:proofErr w:type="spellEnd"/>
      <w:r>
        <w:rPr>
          <w:rFonts w:eastAsia="Calibri"/>
          <w:sz w:val="28"/>
          <w:szCs w:val="28"/>
          <w:lang w:eastAsia="en-US"/>
        </w:rPr>
        <w:t xml:space="preserve"> </w:t>
      </w:r>
      <w:r w:rsidR="0043165D" w:rsidRPr="00993EB7">
        <w:rPr>
          <w:rFonts w:eastAsia="Calibri"/>
          <w:sz w:val="28"/>
          <w:szCs w:val="28"/>
          <w:lang w:eastAsia="en-US"/>
        </w:rPr>
        <w:t xml:space="preserve">- весенний период 2017-2018 </w:t>
      </w:r>
      <w:proofErr w:type="spellStart"/>
      <w:r w:rsidR="0043165D" w:rsidRPr="00993EB7">
        <w:rPr>
          <w:rFonts w:eastAsia="Calibri"/>
          <w:sz w:val="28"/>
          <w:szCs w:val="28"/>
          <w:lang w:eastAsia="en-US"/>
        </w:rPr>
        <w:t>гг</w:t>
      </w:r>
      <w:proofErr w:type="spellEnd"/>
      <w:r w:rsidR="0043165D" w:rsidRPr="00993EB7">
        <w:rPr>
          <w:rFonts w:eastAsia="Calibri"/>
          <w:sz w:val="28"/>
          <w:szCs w:val="28"/>
          <w:lang w:eastAsia="en-US"/>
        </w:rPr>
        <w:t>, сопровождавшиеся образованием высокого снежного покрова, ледяной и снежной корки в местах выпаса и проведения отела оленей, что привело к потере важенок и нетеле</w:t>
      </w:r>
      <w:r w:rsidR="00F851CB">
        <w:rPr>
          <w:rFonts w:eastAsia="Calibri"/>
          <w:sz w:val="28"/>
          <w:szCs w:val="28"/>
          <w:lang w:eastAsia="en-US"/>
        </w:rPr>
        <w:t>й и получению слабого приплода.</w:t>
      </w:r>
    </w:p>
    <w:p w:rsidR="00F851CB" w:rsidRPr="003D4D1B" w:rsidRDefault="00F851CB" w:rsidP="00F851CB">
      <w:pPr>
        <w:spacing w:line="276" w:lineRule="auto"/>
        <w:ind w:firstLine="709"/>
        <w:contextualSpacing/>
        <w:jc w:val="both"/>
        <w:rPr>
          <w:sz w:val="28"/>
          <w:szCs w:val="28"/>
        </w:rPr>
      </w:pPr>
      <w:r w:rsidRPr="003D4D1B">
        <w:rPr>
          <w:sz w:val="28"/>
          <w:szCs w:val="28"/>
        </w:rPr>
        <w:t>Контрольное событие Подпрограммы 2 «Осуществлен контроль за численностью волков (отстрел не менее 20 голов хищника)» завершено в мае 2019 года.</w:t>
      </w:r>
    </w:p>
    <w:p w:rsidR="0043165D" w:rsidRPr="00993EB7" w:rsidRDefault="0043165D" w:rsidP="002C0289">
      <w:pPr>
        <w:spacing w:line="276" w:lineRule="auto"/>
        <w:ind w:firstLine="709"/>
        <w:contextualSpacing/>
        <w:jc w:val="both"/>
        <w:rPr>
          <w:rFonts w:eastAsia="Calibri"/>
          <w:sz w:val="28"/>
          <w:szCs w:val="28"/>
          <w:lang w:eastAsia="en-US"/>
        </w:rPr>
      </w:pPr>
      <w:r w:rsidRPr="00993EB7">
        <w:rPr>
          <w:rFonts w:eastAsia="Calibri"/>
          <w:sz w:val="28"/>
          <w:szCs w:val="28"/>
          <w:lang w:eastAsia="en-US"/>
        </w:rPr>
        <w:t>Фактический срок начала и окончания мероприятия в целом соответствует запланированному.</w:t>
      </w:r>
    </w:p>
    <w:p w:rsidR="0078265B" w:rsidRPr="00886F96" w:rsidRDefault="0078265B" w:rsidP="002C0289">
      <w:pPr>
        <w:spacing w:line="276" w:lineRule="auto"/>
        <w:ind w:firstLine="709"/>
        <w:contextualSpacing/>
        <w:jc w:val="both"/>
        <w:rPr>
          <w:rFonts w:eastAsia="Calibri"/>
          <w:sz w:val="28"/>
          <w:szCs w:val="28"/>
          <w:lang w:eastAsia="en-US"/>
        </w:rPr>
      </w:pPr>
      <w:r w:rsidRPr="00993EB7">
        <w:rPr>
          <w:rFonts w:eastAsia="Calibri"/>
          <w:sz w:val="28"/>
          <w:szCs w:val="28"/>
          <w:lang w:eastAsia="en-US"/>
        </w:rPr>
        <w:t>Иные сведения о степени выполнения</w:t>
      </w:r>
      <w:r w:rsidRPr="00886F96">
        <w:rPr>
          <w:rFonts w:eastAsia="Calibri"/>
          <w:sz w:val="28"/>
          <w:szCs w:val="28"/>
          <w:lang w:eastAsia="en-US"/>
        </w:rPr>
        <w:t xml:space="preserve">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2C0289" w:rsidRPr="00886F96" w:rsidRDefault="002C0289" w:rsidP="002C0289">
      <w:pPr>
        <w:spacing w:line="276" w:lineRule="auto"/>
        <w:contextualSpacing/>
        <w:rPr>
          <w:b/>
          <w:i/>
          <w:sz w:val="22"/>
          <w:szCs w:val="28"/>
        </w:rPr>
      </w:pPr>
    </w:p>
    <w:p w:rsidR="000E6F61" w:rsidRPr="003D0608" w:rsidRDefault="000E6F61" w:rsidP="002C0289">
      <w:pPr>
        <w:spacing w:line="276" w:lineRule="auto"/>
        <w:contextualSpacing/>
        <w:jc w:val="center"/>
        <w:rPr>
          <w:b/>
          <w:i/>
          <w:sz w:val="28"/>
          <w:szCs w:val="28"/>
        </w:rPr>
      </w:pPr>
      <w:r w:rsidRPr="003D0608">
        <w:rPr>
          <w:b/>
          <w:i/>
          <w:sz w:val="28"/>
          <w:szCs w:val="28"/>
        </w:rPr>
        <w:t>Подпрограмм</w:t>
      </w:r>
      <w:r w:rsidR="00D94487" w:rsidRPr="003D0608">
        <w:rPr>
          <w:b/>
          <w:i/>
          <w:sz w:val="28"/>
          <w:szCs w:val="28"/>
        </w:rPr>
        <w:t>а</w:t>
      </w:r>
      <w:r w:rsidRPr="003D0608">
        <w:rPr>
          <w:b/>
          <w:i/>
          <w:sz w:val="28"/>
          <w:szCs w:val="28"/>
        </w:rPr>
        <w:t xml:space="preserve"> 3 «Развитие пищевой и п</w:t>
      </w:r>
      <w:r w:rsidR="00182B6D" w:rsidRPr="003D0608">
        <w:rPr>
          <w:b/>
          <w:i/>
          <w:sz w:val="28"/>
          <w:szCs w:val="28"/>
        </w:rPr>
        <w:t>ерерабатывающей промышленности».</w:t>
      </w:r>
    </w:p>
    <w:p w:rsidR="00182B6D" w:rsidRPr="003D0608" w:rsidRDefault="00182B6D" w:rsidP="002C0289">
      <w:pPr>
        <w:spacing w:line="276" w:lineRule="auto"/>
        <w:contextualSpacing/>
        <w:jc w:val="center"/>
        <w:rPr>
          <w:b/>
          <w:i/>
          <w:sz w:val="28"/>
          <w:szCs w:val="28"/>
        </w:rPr>
      </w:pPr>
    </w:p>
    <w:p w:rsidR="00182B6D" w:rsidRDefault="00072CB8" w:rsidP="002C0289">
      <w:pPr>
        <w:spacing w:line="276" w:lineRule="auto"/>
        <w:ind w:firstLine="709"/>
        <w:jc w:val="both"/>
        <w:rPr>
          <w:b/>
          <w:i/>
          <w:sz w:val="28"/>
          <w:szCs w:val="28"/>
        </w:rPr>
      </w:pPr>
      <w:r w:rsidRPr="003D0608">
        <w:rPr>
          <w:sz w:val="28"/>
          <w:szCs w:val="28"/>
        </w:rPr>
        <w:t>По итогам 2019</w:t>
      </w:r>
      <w:r w:rsidR="00182B6D" w:rsidRPr="003D0608">
        <w:rPr>
          <w:sz w:val="28"/>
          <w:szCs w:val="28"/>
        </w:rPr>
        <w:t xml:space="preserve"> год</w:t>
      </w:r>
      <w:r w:rsidR="00A048B7" w:rsidRPr="003D0608">
        <w:rPr>
          <w:sz w:val="28"/>
          <w:szCs w:val="28"/>
        </w:rPr>
        <w:t>а</w:t>
      </w:r>
      <w:r w:rsidR="00182B6D" w:rsidRPr="003D0608">
        <w:rPr>
          <w:sz w:val="28"/>
          <w:szCs w:val="28"/>
        </w:rPr>
        <w:t xml:space="preserve"> индекс </w:t>
      </w:r>
      <w:r w:rsidR="00606B6B" w:rsidRPr="003D0608">
        <w:rPr>
          <w:sz w:val="28"/>
          <w:szCs w:val="28"/>
        </w:rPr>
        <w:t>производства пищевых продуктов,</w:t>
      </w:r>
      <w:r w:rsidRPr="00072CB8">
        <w:rPr>
          <w:sz w:val="28"/>
          <w:szCs w:val="28"/>
        </w:rPr>
        <w:t xml:space="preserve"> включая напитки, составил 107,5</w:t>
      </w:r>
      <w:r w:rsidR="00E144F9" w:rsidRPr="00072CB8">
        <w:rPr>
          <w:sz w:val="28"/>
          <w:szCs w:val="28"/>
        </w:rPr>
        <w:t xml:space="preserve"> </w:t>
      </w:r>
      <w:r w:rsidR="00606B6B" w:rsidRPr="00072CB8">
        <w:rPr>
          <w:sz w:val="28"/>
          <w:szCs w:val="28"/>
        </w:rPr>
        <w:t>%</w:t>
      </w:r>
      <w:r w:rsidR="00606B6B" w:rsidRPr="00886F96">
        <w:rPr>
          <w:sz w:val="28"/>
          <w:szCs w:val="28"/>
        </w:rPr>
        <w:t xml:space="preserve"> </w:t>
      </w:r>
      <w:r w:rsidR="00606B6B" w:rsidRPr="00886F96">
        <w:rPr>
          <w:b/>
          <w:bCs/>
          <w:i/>
          <w:sz w:val="28"/>
          <w:szCs w:val="28"/>
        </w:rPr>
        <w:t>(</w:t>
      </w:r>
      <w:r w:rsidR="00322F79">
        <w:rPr>
          <w:b/>
          <w:i/>
          <w:sz w:val="28"/>
          <w:szCs w:val="28"/>
        </w:rPr>
        <w:t>Целевой показатель на 201</w:t>
      </w:r>
      <w:r>
        <w:rPr>
          <w:b/>
          <w:i/>
          <w:sz w:val="28"/>
          <w:szCs w:val="28"/>
        </w:rPr>
        <w:t>9</w:t>
      </w:r>
      <w:r w:rsidR="00606B6B" w:rsidRPr="00886F96">
        <w:rPr>
          <w:b/>
          <w:i/>
          <w:sz w:val="28"/>
          <w:szCs w:val="28"/>
        </w:rPr>
        <w:t xml:space="preserve"> год – </w:t>
      </w:r>
      <w:r w:rsidR="00226A94">
        <w:rPr>
          <w:b/>
          <w:i/>
          <w:sz w:val="28"/>
          <w:szCs w:val="28"/>
        </w:rPr>
        <w:t>100</w:t>
      </w:r>
      <w:r>
        <w:rPr>
          <w:b/>
          <w:i/>
          <w:sz w:val="28"/>
          <w:szCs w:val="28"/>
        </w:rPr>
        <w:t>,2</w:t>
      </w:r>
      <w:r w:rsidR="00E144F9" w:rsidRPr="00886F96">
        <w:rPr>
          <w:b/>
          <w:i/>
          <w:sz w:val="28"/>
          <w:szCs w:val="28"/>
        </w:rPr>
        <w:t xml:space="preserve"> </w:t>
      </w:r>
      <w:r w:rsidR="00A67CC8" w:rsidRPr="00886F96">
        <w:rPr>
          <w:b/>
          <w:i/>
          <w:sz w:val="28"/>
          <w:szCs w:val="28"/>
        </w:rPr>
        <w:t>%</w:t>
      </w:r>
      <w:r w:rsidR="00606B6B" w:rsidRPr="00886F96">
        <w:rPr>
          <w:b/>
          <w:i/>
          <w:sz w:val="28"/>
          <w:szCs w:val="28"/>
        </w:rPr>
        <w:t>)</w:t>
      </w:r>
      <w:r w:rsidR="00886885">
        <w:rPr>
          <w:b/>
          <w:i/>
          <w:sz w:val="28"/>
          <w:szCs w:val="28"/>
        </w:rPr>
        <w:t>.</w:t>
      </w:r>
    </w:p>
    <w:p w:rsidR="00F64AAC" w:rsidRDefault="00F64AAC" w:rsidP="002C0289">
      <w:pPr>
        <w:spacing w:line="276" w:lineRule="auto"/>
        <w:ind w:firstLine="709"/>
        <w:jc w:val="both"/>
        <w:rPr>
          <w:b/>
          <w:i/>
          <w:sz w:val="28"/>
          <w:szCs w:val="28"/>
        </w:rPr>
      </w:pPr>
    </w:p>
    <w:p w:rsidR="00F64AAC" w:rsidRDefault="0013119A" w:rsidP="00F64AAC">
      <w:pPr>
        <w:spacing w:line="276" w:lineRule="auto"/>
        <w:jc w:val="both"/>
        <w:rPr>
          <w:b/>
          <w:i/>
          <w:sz w:val="28"/>
          <w:szCs w:val="28"/>
        </w:rPr>
      </w:pPr>
      <w:r w:rsidRPr="00BD676E">
        <w:rPr>
          <w:noProof/>
          <w:sz w:val="28"/>
          <w:szCs w:val="28"/>
        </w:rPr>
        <w:drawing>
          <wp:inline distT="0" distB="0" distL="0" distR="0">
            <wp:extent cx="6068290" cy="3140364"/>
            <wp:effectExtent l="0" t="0" r="8890" b="3175"/>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64AAC" w:rsidRPr="00055662" w:rsidRDefault="001A6833" w:rsidP="00055662">
      <w:pPr>
        <w:spacing w:line="276" w:lineRule="auto"/>
        <w:ind w:left="708" w:hanging="708"/>
        <w:jc w:val="center"/>
        <w:rPr>
          <w:sz w:val="22"/>
          <w:szCs w:val="22"/>
        </w:rPr>
      </w:pPr>
      <w:r>
        <w:rPr>
          <w:sz w:val="22"/>
          <w:szCs w:val="22"/>
        </w:rPr>
        <w:t>Рисунок 6</w:t>
      </w:r>
      <w:r w:rsidR="00055662">
        <w:rPr>
          <w:sz w:val="22"/>
          <w:szCs w:val="22"/>
        </w:rPr>
        <w:t>. Индекс производства пищевых прод</w:t>
      </w:r>
      <w:r w:rsidR="0013119A">
        <w:rPr>
          <w:sz w:val="22"/>
          <w:szCs w:val="22"/>
        </w:rPr>
        <w:t>укто</w:t>
      </w:r>
      <w:r w:rsidR="00072CB8">
        <w:rPr>
          <w:sz w:val="22"/>
          <w:szCs w:val="22"/>
        </w:rPr>
        <w:t>в, включая напитки с 2015 – 2019</w:t>
      </w:r>
      <w:r w:rsidR="0013119A">
        <w:rPr>
          <w:sz w:val="22"/>
          <w:szCs w:val="22"/>
        </w:rPr>
        <w:t xml:space="preserve"> гг., %</w:t>
      </w:r>
      <w:r w:rsidR="00055662">
        <w:rPr>
          <w:sz w:val="22"/>
          <w:szCs w:val="22"/>
        </w:rPr>
        <w:t>.</w:t>
      </w:r>
    </w:p>
    <w:p w:rsidR="00FE7246" w:rsidRDefault="00FE7246" w:rsidP="006C0CB2">
      <w:pPr>
        <w:spacing w:line="276" w:lineRule="auto"/>
        <w:jc w:val="both"/>
        <w:rPr>
          <w:sz w:val="28"/>
          <w:szCs w:val="28"/>
        </w:rPr>
      </w:pPr>
    </w:p>
    <w:p w:rsidR="00072CB8" w:rsidRPr="00072CB8" w:rsidRDefault="00072CB8" w:rsidP="00072CB8">
      <w:pPr>
        <w:widowControl w:val="0"/>
        <w:ind w:firstLine="709"/>
        <w:jc w:val="both"/>
        <w:rPr>
          <w:sz w:val="28"/>
          <w:szCs w:val="28"/>
        </w:rPr>
      </w:pPr>
      <w:r w:rsidRPr="00072CB8">
        <w:rPr>
          <w:sz w:val="28"/>
          <w:szCs w:val="28"/>
        </w:rPr>
        <w:t>Рост производства наблюдается по таким видам деятельности, как:</w:t>
      </w:r>
    </w:p>
    <w:p w:rsidR="00072CB8" w:rsidRPr="00072CB8" w:rsidRDefault="00072CB8" w:rsidP="00072CB8">
      <w:pPr>
        <w:widowControl w:val="0"/>
        <w:ind w:firstLine="709"/>
        <w:jc w:val="both"/>
        <w:rPr>
          <w:sz w:val="28"/>
          <w:szCs w:val="28"/>
        </w:rPr>
      </w:pPr>
      <w:r w:rsidRPr="00072CB8">
        <w:rPr>
          <w:sz w:val="28"/>
          <w:szCs w:val="28"/>
        </w:rPr>
        <w:t xml:space="preserve">- производство </w:t>
      </w:r>
      <w:r w:rsidR="006C0CB2">
        <w:rPr>
          <w:sz w:val="28"/>
          <w:szCs w:val="28"/>
        </w:rPr>
        <w:t xml:space="preserve">мяса и </w:t>
      </w:r>
      <w:proofErr w:type="spellStart"/>
      <w:r w:rsidR="006C0CB2">
        <w:rPr>
          <w:sz w:val="28"/>
          <w:szCs w:val="28"/>
        </w:rPr>
        <w:t>мясопродукции</w:t>
      </w:r>
      <w:proofErr w:type="spellEnd"/>
      <w:r w:rsidR="006C0CB2">
        <w:rPr>
          <w:sz w:val="28"/>
          <w:szCs w:val="28"/>
        </w:rPr>
        <w:t xml:space="preserve"> (порядка </w:t>
      </w:r>
      <w:r w:rsidRPr="00072CB8">
        <w:rPr>
          <w:sz w:val="28"/>
          <w:szCs w:val="28"/>
        </w:rPr>
        <w:t>6,9 %</w:t>
      </w:r>
      <w:r w:rsidR="006C0CB2">
        <w:rPr>
          <w:sz w:val="28"/>
          <w:szCs w:val="28"/>
        </w:rPr>
        <w:t>)</w:t>
      </w:r>
      <w:r w:rsidRPr="00072CB8">
        <w:rPr>
          <w:sz w:val="28"/>
          <w:szCs w:val="28"/>
        </w:rPr>
        <w:t xml:space="preserve">; </w:t>
      </w:r>
    </w:p>
    <w:p w:rsidR="00072CB8" w:rsidRPr="00072CB8" w:rsidRDefault="00072CB8" w:rsidP="00072CB8">
      <w:pPr>
        <w:widowControl w:val="0"/>
        <w:ind w:firstLine="709"/>
        <w:jc w:val="both"/>
        <w:rPr>
          <w:sz w:val="28"/>
          <w:szCs w:val="28"/>
        </w:rPr>
      </w:pPr>
      <w:r w:rsidRPr="00072CB8">
        <w:rPr>
          <w:sz w:val="28"/>
          <w:szCs w:val="28"/>
        </w:rPr>
        <w:t xml:space="preserve">- производство продуктов переработки фруктов и овощей </w:t>
      </w:r>
      <w:r w:rsidR="006C0CB2">
        <w:rPr>
          <w:sz w:val="28"/>
          <w:szCs w:val="28"/>
        </w:rPr>
        <w:t xml:space="preserve">(порядка </w:t>
      </w:r>
      <w:r w:rsidRPr="00072CB8">
        <w:rPr>
          <w:sz w:val="28"/>
          <w:szCs w:val="28"/>
        </w:rPr>
        <w:t>51,6 %</w:t>
      </w:r>
      <w:r w:rsidR="006C0CB2">
        <w:rPr>
          <w:sz w:val="28"/>
          <w:szCs w:val="28"/>
        </w:rPr>
        <w:t>)</w:t>
      </w:r>
      <w:r w:rsidRPr="00072CB8">
        <w:rPr>
          <w:sz w:val="28"/>
          <w:szCs w:val="28"/>
        </w:rPr>
        <w:t>;</w:t>
      </w:r>
    </w:p>
    <w:p w:rsidR="00072CB8" w:rsidRPr="00072CB8" w:rsidRDefault="00072CB8" w:rsidP="00072CB8">
      <w:pPr>
        <w:widowControl w:val="0"/>
        <w:ind w:firstLine="709"/>
        <w:jc w:val="both"/>
        <w:rPr>
          <w:sz w:val="28"/>
          <w:szCs w:val="28"/>
        </w:rPr>
      </w:pPr>
      <w:r w:rsidRPr="00072CB8">
        <w:rPr>
          <w:sz w:val="28"/>
          <w:szCs w:val="28"/>
        </w:rPr>
        <w:t xml:space="preserve">- производство прочих пищевых продуктов </w:t>
      </w:r>
      <w:r w:rsidR="006C0CB2">
        <w:rPr>
          <w:sz w:val="28"/>
          <w:szCs w:val="28"/>
        </w:rPr>
        <w:t xml:space="preserve">(порядка </w:t>
      </w:r>
      <w:r w:rsidRPr="00072CB8">
        <w:rPr>
          <w:sz w:val="28"/>
          <w:szCs w:val="28"/>
        </w:rPr>
        <w:t>54,9</w:t>
      </w:r>
      <w:r w:rsidR="006C0CB2">
        <w:rPr>
          <w:sz w:val="28"/>
          <w:szCs w:val="28"/>
        </w:rPr>
        <w:t xml:space="preserve"> </w:t>
      </w:r>
      <w:r w:rsidRPr="00072CB8">
        <w:rPr>
          <w:sz w:val="28"/>
          <w:szCs w:val="28"/>
        </w:rPr>
        <w:t>%</w:t>
      </w:r>
      <w:r w:rsidR="006C0CB2">
        <w:rPr>
          <w:sz w:val="28"/>
          <w:szCs w:val="28"/>
        </w:rPr>
        <w:t>)</w:t>
      </w:r>
      <w:r w:rsidRPr="00072CB8">
        <w:rPr>
          <w:sz w:val="28"/>
          <w:szCs w:val="28"/>
        </w:rPr>
        <w:t>;</w:t>
      </w:r>
    </w:p>
    <w:p w:rsidR="00072CB8" w:rsidRPr="00886F96" w:rsidRDefault="00072CB8" w:rsidP="00CA306D">
      <w:pPr>
        <w:spacing w:line="276" w:lineRule="auto"/>
        <w:ind w:firstLine="709"/>
        <w:jc w:val="both"/>
        <w:rPr>
          <w:sz w:val="28"/>
          <w:szCs w:val="28"/>
        </w:rPr>
      </w:pPr>
      <w:r w:rsidRPr="00072CB8">
        <w:rPr>
          <w:sz w:val="28"/>
          <w:szCs w:val="28"/>
        </w:rPr>
        <w:t xml:space="preserve">- производства готовых кормов для животных </w:t>
      </w:r>
      <w:r w:rsidR="006C0CB2">
        <w:rPr>
          <w:sz w:val="28"/>
          <w:szCs w:val="28"/>
        </w:rPr>
        <w:t xml:space="preserve">(порядка </w:t>
      </w:r>
      <w:r w:rsidRPr="00072CB8">
        <w:rPr>
          <w:sz w:val="28"/>
          <w:szCs w:val="28"/>
        </w:rPr>
        <w:t>46,9 % (объем производства за 2</w:t>
      </w:r>
      <w:r w:rsidR="00824FB1">
        <w:rPr>
          <w:sz w:val="28"/>
          <w:szCs w:val="28"/>
        </w:rPr>
        <w:t>019 год составил 27,12</w:t>
      </w:r>
      <w:r w:rsidRPr="00072CB8">
        <w:rPr>
          <w:sz w:val="28"/>
          <w:szCs w:val="28"/>
        </w:rPr>
        <w:t>7 тыс.</w:t>
      </w:r>
      <w:r w:rsidR="006C0CB2">
        <w:rPr>
          <w:sz w:val="28"/>
          <w:szCs w:val="28"/>
        </w:rPr>
        <w:t xml:space="preserve"> </w:t>
      </w:r>
      <w:r w:rsidRPr="00072CB8">
        <w:rPr>
          <w:sz w:val="28"/>
          <w:szCs w:val="28"/>
        </w:rPr>
        <w:t>тонн)</w:t>
      </w:r>
      <w:r w:rsidR="006C0CB2">
        <w:rPr>
          <w:sz w:val="28"/>
          <w:szCs w:val="28"/>
        </w:rPr>
        <w:t>)</w:t>
      </w:r>
      <w:r w:rsidRPr="00072CB8">
        <w:rPr>
          <w:sz w:val="28"/>
          <w:szCs w:val="28"/>
        </w:rPr>
        <w:t xml:space="preserve"> </w:t>
      </w:r>
      <w:r w:rsidRPr="00072CB8">
        <w:rPr>
          <w:b/>
          <w:bCs/>
          <w:i/>
          <w:sz w:val="28"/>
          <w:szCs w:val="28"/>
        </w:rPr>
        <w:t>(</w:t>
      </w:r>
      <w:r w:rsidRPr="00072CB8">
        <w:rPr>
          <w:b/>
          <w:i/>
          <w:sz w:val="28"/>
          <w:szCs w:val="28"/>
        </w:rPr>
        <w:t>Целевой показатель н</w:t>
      </w:r>
      <w:r w:rsidR="006C0CB2">
        <w:rPr>
          <w:b/>
          <w:i/>
          <w:sz w:val="28"/>
          <w:szCs w:val="28"/>
        </w:rPr>
        <w:t>а 2019</w:t>
      </w:r>
      <w:r w:rsidRPr="00072CB8">
        <w:rPr>
          <w:b/>
          <w:i/>
          <w:sz w:val="28"/>
          <w:szCs w:val="28"/>
        </w:rPr>
        <w:t xml:space="preserve"> год – 14 706,20 тонн)</w:t>
      </w:r>
      <w:r w:rsidRPr="00072CB8">
        <w:rPr>
          <w:sz w:val="28"/>
          <w:szCs w:val="28"/>
        </w:rPr>
        <w:t>.</w:t>
      </w:r>
    </w:p>
    <w:p w:rsidR="00CE4B04" w:rsidRPr="00CE4B04" w:rsidRDefault="00CE4B04" w:rsidP="002C0289">
      <w:pPr>
        <w:spacing w:line="276" w:lineRule="auto"/>
        <w:ind w:firstLine="709"/>
        <w:jc w:val="both"/>
        <w:rPr>
          <w:sz w:val="28"/>
          <w:szCs w:val="28"/>
        </w:rPr>
      </w:pPr>
      <w:r w:rsidRPr="00CE4B04">
        <w:rPr>
          <w:sz w:val="28"/>
          <w:szCs w:val="28"/>
        </w:rPr>
        <w:t xml:space="preserve">Производство хлеба и хлебобулочных изделий, обогащённых микронутриентами, и диетических хлебобулочных изделий </w:t>
      </w:r>
      <w:r w:rsidR="00072CB8">
        <w:rPr>
          <w:sz w:val="28"/>
          <w:szCs w:val="28"/>
        </w:rPr>
        <w:t>по предварительным итогам 2019</w:t>
      </w:r>
      <w:r w:rsidRPr="00CE4B04">
        <w:rPr>
          <w:sz w:val="28"/>
          <w:szCs w:val="28"/>
        </w:rPr>
        <w:t xml:space="preserve"> год</w:t>
      </w:r>
      <w:r w:rsidR="008A62B4">
        <w:rPr>
          <w:sz w:val="28"/>
          <w:szCs w:val="28"/>
        </w:rPr>
        <w:t>а</w:t>
      </w:r>
      <w:r w:rsidR="00CA306D">
        <w:rPr>
          <w:sz w:val="28"/>
          <w:szCs w:val="28"/>
        </w:rPr>
        <w:t xml:space="preserve"> составило </w:t>
      </w:r>
      <w:r w:rsidRPr="00CE4B04">
        <w:rPr>
          <w:sz w:val="28"/>
          <w:szCs w:val="28"/>
        </w:rPr>
        <w:t>0,3</w:t>
      </w:r>
      <w:r w:rsidR="008A62B4">
        <w:rPr>
          <w:sz w:val="28"/>
          <w:szCs w:val="28"/>
        </w:rPr>
        <w:t>8</w:t>
      </w:r>
      <w:r w:rsidRPr="00CE4B04">
        <w:rPr>
          <w:sz w:val="28"/>
          <w:szCs w:val="28"/>
        </w:rPr>
        <w:t xml:space="preserve"> тыс.</w:t>
      </w:r>
      <w:r w:rsidR="00CA306D">
        <w:rPr>
          <w:sz w:val="28"/>
          <w:szCs w:val="28"/>
        </w:rPr>
        <w:t xml:space="preserve"> </w:t>
      </w:r>
      <w:r w:rsidRPr="00CE4B04">
        <w:rPr>
          <w:sz w:val="28"/>
          <w:szCs w:val="28"/>
        </w:rPr>
        <w:t>тонн (</w:t>
      </w:r>
      <w:r>
        <w:rPr>
          <w:b/>
          <w:i/>
          <w:sz w:val="28"/>
          <w:szCs w:val="28"/>
        </w:rPr>
        <w:t>Целевой показатель на 201</w:t>
      </w:r>
      <w:r w:rsidR="00072CB8">
        <w:rPr>
          <w:b/>
          <w:i/>
          <w:sz w:val="28"/>
          <w:szCs w:val="28"/>
        </w:rPr>
        <w:t>9</w:t>
      </w:r>
      <w:r w:rsidRPr="00886F96">
        <w:rPr>
          <w:b/>
          <w:i/>
          <w:sz w:val="28"/>
          <w:szCs w:val="28"/>
        </w:rPr>
        <w:t xml:space="preserve"> год </w:t>
      </w:r>
      <w:r w:rsidRPr="00CE4B04">
        <w:rPr>
          <w:b/>
          <w:i/>
          <w:sz w:val="28"/>
          <w:szCs w:val="28"/>
        </w:rPr>
        <w:t>– 0,3</w:t>
      </w:r>
      <w:r w:rsidR="00072CB8">
        <w:rPr>
          <w:b/>
          <w:i/>
          <w:sz w:val="28"/>
          <w:szCs w:val="28"/>
        </w:rPr>
        <w:t>8</w:t>
      </w:r>
      <w:r w:rsidRPr="00CE4B04">
        <w:rPr>
          <w:b/>
          <w:i/>
          <w:sz w:val="28"/>
          <w:szCs w:val="28"/>
        </w:rPr>
        <w:t xml:space="preserve"> тыс.</w:t>
      </w:r>
      <w:r w:rsidR="00CA306D">
        <w:rPr>
          <w:b/>
          <w:i/>
          <w:sz w:val="28"/>
          <w:szCs w:val="28"/>
        </w:rPr>
        <w:t xml:space="preserve"> </w:t>
      </w:r>
      <w:r w:rsidRPr="00CE4B04">
        <w:rPr>
          <w:b/>
          <w:i/>
          <w:sz w:val="28"/>
          <w:szCs w:val="28"/>
        </w:rPr>
        <w:t>тонн.)</w:t>
      </w:r>
    </w:p>
    <w:p w:rsidR="00432E08" w:rsidRPr="00657BB6" w:rsidRDefault="00432E08" w:rsidP="00432E08">
      <w:pPr>
        <w:spacing w:line="276" w:lineRule="auto"/>
        <w:ind w:firstLine="709"/>
        <w:jc w:val="both"/>
        <w:rPr>
          <w:sz w:val="28"/>
          <w:szCs w:val="28"/>
        </w:rPr>
      </w:pPr>
      <w:r w:rsidRPr="00657BB6">
        <w:rPr>
          <w:sz w:val="28"/>
          <w:szCs w:val="28"/>
        </w:rPr>
        <w:t>В целях выравнивания и стабилизации цен на хлеб в Камчатск</w:t>
      </w:r>
      <w:r>
        <w:rPr>
          <w:sz w:val="28"/>
          <w:szCs w:val="28"/>
        </w:rPr>
        <w:t>ом крае Министерство с 2012</w:t>
      </w:r>
      <w:r w:rsidRPr="00657BB6">
        <w:rPr>
          <w:sz w:val="28"/>
          <w:szCs w:val="28"/>
        </w:rPr>
        <w:t xml:space="preserve"> года</w:t>
      </w:r>
      <w:r w:rsidR="009D4BF7">
        <w:rPr>
          <w:sz w:val="28"/>
          <w:szCs w:val="28"/>
        </w:rPr>
        <w:t xml:space="preserve"> оказывает поддержку предприятиям, занимающим</w:t>
      </w:r>
      <w:r w:rsidRPr="00657BB6">
        <w:rPr>
          <w:sz w:val="28"/>
          <w:szCs w:val="28"/>
        </w:rPr>
        <w:t>ся производством хлеба, в виде предоставления субсидий.</w:t>
      </w:r>
    </w:p>
    <w:p w:rsidR="00432E08" w:rsidRDefault="00432E08" w:rsidP="00432E08">
      <w:pPr>
        <w:spacing w:line="276" w:lineRule="auto"/>
        <w:ind w:firstLine="709"/>
        <w:jc w:val="both"/>
        <w:rPr>
          <w:sz w:val="28"/>
          <w:szCs w:val="28"/>
        </w:rPr>
      </w:pPr>
      <w:r w:rsidRPr="00657BB6">
        <w:rPr>
          <w:sz w:val="28"/>
          <w:szCs w:val="28"/>
        </w:rPr>
        <w:t xml:space="preserve">Следует отметить, что на хлеб «социальный», субсидируемый из средств краевого бюджета, цены не повышаются. Они остаются стабильными </w:t>
      </w:r>
      <w:r>
        <w:rPr>
          <w:sz w:val="28"/>
          <w:szCs w:val="28"/>
        </w:rPr>
        <w:t>в течение 6-ти лет</w:t>
      </w:r>
      <w:r w:rsidRPr="00657BB6">
        <w:rPr>
          <w:sz w:val="28"/>
          <w:szCs w:val="28"/>
        </w:rPr>
        <w:t xml:space="preserve"> и не превышают 42,0 руб. за килограмм.</w:t>
      </w:r>
    </w:p>
    <w:p w:rsidR="00432E08" w:rsidRPr="00D02B5F" w:rsidRDefault="00432E08" w:rsidP="00432E08">
      <w:pPr>
        <w:spacing w:line="276" w:lineRule="auto"/>
        <w:ind w:firstLine="709"/>
        <w:jc w:val="both"/>
        <w:rPr>
          <w:sz w:val="28"/>
          <w:szCs w:val="28"/>
        </w:rPr>
      </w:pPr>
      <w:r w:rsidRPr="00D02B5F">
        <w:rPr>
          <w:sz w:val="28"/>
          <w:szCs w:val="28"/>
        </w:rPr>
        <w:t>Реализация меропр</w:t>
      </w:r>
      <w:r>
        <w:rPr>
          <w:sz w:val="28"/>
          <w:szCs w:val="28"/>
        </w:rPr>
        <w:t xml:space="preserve">иятий Госпрограммы, а также инвестиционных проектов </w:t>
      </w:r>
      <w:r w:rsidR="00B218EB">
        <w:rPr>
          <w:sz w:val="28"/>
          <w:szCs w:val="28"/>
        </w:rPr>
        <w:t>позволили увеличить к 2020 году</w:t>
      </w:r>
      <w:r>
        <w:rPr>
          <w:sz w:val="28"/>
          <w:szCs w:val="28"/>
        </w:rPr>
        <w:t xml:space="preserve"> долю самообеспеченности региона:</w:t>
      </w:r>
    </w:p>
    <w:p w:rsidR="00432E08" w:rsidRPr="00D02B5F" w:rsidRDefault="00432E08" w:rsidP="00432E08">
      <w:pPr>
        <w:spacing w:line="276" w:lineRule="auto"/>
        <w:ind w:firstLine="709"/>
        <w:jc w:val="both"/>
        <w:rPr>
          <w:sz w:val="28"/>
          <w:szCs w:val="28"/>
        </w:rPr>
      </w:pPr>
      <w:r w:rsidRPr="00D02B5F">
        <w:rPr>
          <w:sz w:val="28"/>
          <w:szCs w:val="28"/>
        </w:rPr>
        <w:t xml:space="preserve">- по мясу и мясопродуктам </w:t>
      </w:r>
      <w:r>
        <w:rPr>
          <w:sz w:val="28"/>
          <w:szCs w:val="28"/>
          <w:lang w:val="en-US"/>
        </w:rPr>
        <w:t>c</w:t>
      </w:r>
      <w:r w:rsidR="00055662">
        <w:rPr>
          <w:sz w:val="28"/>
          <w:szCs w:val="28"/>
        </w:rPr>
        <w:t xml:space="preserve"> 13,</w:t>
      </w:r>
      <w:r w:rsidRPr="00432E08">
        <w:rPr>
          <w:sz w:val="28"/>
          <w:szCs w:val="28"/>
        </w:rPr>
        <w:t xml:space="preserve">0 % </w:t>
      </w:r>
      <w:r w:rsidR="00072CB8">
        <w:rPr>
          <w:sz w:val="28"/>
          <w:szCs w:val="28"/>
        </w:rPr>
        <w:t>до 24</w:t>
      </w:r>
      <w:r w:rsidR="00055662">
        <w:rPr>
          <w:sz w:val="28"/>
          <w:szCs w:val="28"/>
        </w:rPr>
        <w:t>,</w:t>
      </w:r>
      <w:r w:rsidR="00072CB8">
        <w:rPr>
          <w:sz w:val="28"/>
          <w:szCs w:val="28"/>
        </w:rPr>
        <w:t>7</w:t>
      </w:r>
      <w:r w:rsidRPr="00432E08">
        <w:rPr>
          <w:sz w:val="28"/>
          <w:szCs w:val="28"/>
        </w:rPr>
        <w:t xml:space="preserve"> </w:t>
      </w:r>
      <w:r>
        <w:rPr>
          <w:sz w:val="28"/>
          <w:szCs w:val="28"/>
        </w:rPr>
        <w:t>% (</w:t>
      </w:r>
      <w:r w:rsidRPr="00432E08">
        <w:rPr>
          <w:sz w:val="28"/>
          <w:szCs w:val="28"/>
        </w:rPr>
        <w:t>+</w:t>
      </w:r>
      <w:r w:rsidR="00072CB8">
        <w:rPr>
          <w:sz w:val="28"/>
          <w:szCs w:val="28"/>
        </w:rPr>
        <w:t xml:space="preserve"> 10,8</w:t>
      </w:r>
      <w:r w:rsidR="00055662">
        <w:rPr>
          <w:sz w:val="28"/>
          <w:szCs w:val="28"/>
        </w:rPr>
        <w:t xml:space="preserve"> %</w:t>
      </w:r>
      <w:r w:rsidR="00B218EB">
        <w:rPr>
          <w:sz w:val="28"/>
          <w:szCs w:val="28"/>
        </w:rPr>
        <w:t xml:space="preserve"> к уровню 2014 года</w:t>
      </w:r>
      <w:r w:rsidR="00055662">
        <w:rPr>
          <w:sz w:val="28"/>
          <w:szCs w:val="28"/>
        </w:rPr>
        <w:t>);</w:t>
      </w:r>
    </w:p>
    <w:p w:rsidR="00432E08" w:rsidRPr="00D02B5F" w:rsidRDefault="00432E08" w:rsidP="00432E08">
      <w:pPr>
        <w:spacing w:line="276" w:lineRule="auto"/>
        <w:ind w:firstLine="709"/>
        <w:jc w:val="both"/>
        <w:rPr>
          <w:sz w:val="28"/>
          <w:szCs w:val="28"/>
        </w:rPr>
      </w:pPr>
      <w:r w:rsidRPr="00D02B5F">
        <w:rPr>
          <w:sz w:val="28"/>
          <w:szCs w:val="28"/>
        </w:rPr>
        <w:t>- по молоку и молокопродуктам с 30</w:t>
      </w:r>
      <w:r w:rsidR="00055662">
        <w:rPr>
          <w:sz w:val="28"/>
          <w:szCs w:val="28"/>
        </w:rPr>
        <w:t>,</w:t>
      </w:r>
      <w:r w:rsidRPr="00432E08">
        <w:rPr>
          <w:sz w:val="28"/>
          <w:szCs w:val="28"/>
        </w:rPr>
        <w:t>0</w:t>
      </w:r>
      <w:r w:rsidRPr="00D02B5F">
        <w:rPr>
          <w:sz w:val="28"/>
          <w:szCs w:val="28"/>
        </w:rPr>
        <w:t xml:space="preserve"> </w:t>
      </w:r>
      <w:r w:rsidRPr="00432E08">
        <w:rPr>
          <w:sz w:val="28"/>
          <w:szCs w:val="28"/>
        </w:rPr>
        <w:t xml:space="preserve">% </w:t>
      </w:r>
      <w:r w:rsidR="00072CB8">
        <w:rPr>
          <w:sz w:val="28"/>
          <w:szCs w:val="28"/>
        </w:rPr>
        <w:t>до 47</w:t>
      </w:r>
      <w:r w:rsidR="00055662">
        <w:rPr>
          <w:sz w:val="28"/>
          <w:szCs w:val="28"/>
        </w:rPr>
        <w:t>,</w:t>
      </w:r>
      <w:r w:rsidRPr="00432E08">
        <w:rPr>
          <w:sz w:val="28"/>
          <w:szCs w:val="28"/>
        </w:rPr>
        <w:t>0</w:t>
      </w:r>
      <w:r>
        <w:rPr>
          <w:sz w:val="28"/>
          <w:szCs w:val="28"/>
        </w:rPr>
        <w:t>% (</w:t>
      </w:r>
      <w:r w:rsidRPr="00432E08">
        <w:rPr>
          <w:sz w:val="28"/>
          <w:szCs w:val="28"/>
        </w:rPr>
        <w:t>+</w:t>
      </w:r>
      <w:r w:rsidR="00072CB8">
        <w:rPr>
          <w:sz w:val="28"/>
          <w:szCs w:val="28"/>
        </w:rPr>
        <w:t>16</w:t>
      </w:r>
      <w:r w:rsidR="00055662">
        <w:rPr>
          <w:sz w:val="28"/>
          <w:szCs w:val="28"/>
        </w:rPr>
        <w:t>,</w:t>
      </w:r>
      <w:r w:rsidRPr="00432E08">
        <w:rPr>
          <w:sz w:val="28"/>
          <w:szCs w:val="28"/>
        </w:rPr>
        <w:t>0</w:t>
      </w:r>
      <w:r w:rsidR="00B218EB">
        <w:rPr>
          <w:sz w:val="28"/>
          <w:szCs w:val="28"/>
        </w:rPr>
        <w:t xml:space="preserve"> </w:t>
      </w:r>
      <w:r w:rsidRPr="00D02B5F">
        <w:rPr>
          <w:sz w:val="28"/>
          <w:szCs w:val="28"/>
        </w:rPr>
        <w:t>%</w:t>
      </w:r>
      <w:r w:rsidR="00B218EB">
        <w:rPr>
          <w:sz w:val="28"/>
          <w:szCs w:val="28"/>
        </w:rPr>
        <w:t xml:space="preserve"> к уровню 2014 года</w:t>
      </w:r>
      <w:r w:rsidRPr="00D02B5F">
        <w:rPr>
          <w:sz w:val="28"/>
          <w:szCs w:val="28"/>
        </w:rPr>
        <w:t>)</w:t>
      </w:r>
      <w:r w:rsidR="00072CB8">
        <w:rPr>
          <w:sz w:val="28"/>
          <w:szCs w:val="28"/>
        </w:rPr>
        <w:t>.</w:t>
      </w:r>
    </w:p>
    <w:p w:rsidR="00FB766E" w:rsidRPr="004A7379" w:rsidRDefault="00FB766E" w:rsidP="00BB4B7C">
      <w:pPr>
        <w:spacing w:line="276" w:lineRule="auto"/>
        <w:jc w:val="both"/>
        <w:rPr>
          <w:sz w:val="28"/>
          <w:szCs w:val="28"/>
        </w:rPr>
      </w:pPr>
      <w:r>
        <w:rPr>
          <w:noProof/>
          <w:sz w:val="28"/>
          <w:szCs w:val="28"/>
        </w:rPr>
        <w:drawing>
          <wp:inline distT="0" distB="0" distL="0" distR="0">
            <wp:extent cx="6114472" cy="3639127"/>
            <wp:effectExtent l="0" t="0" r="635"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253B2" w:rsidRDefault="001A6833" w:rsidP="001A6833">
      <w:pPr>
        <w:spacing w:line="276" w:lineRule="auto"/>
        <w:jc w:val="center"/>
      </w:pPr>
      <w:r>
        <w:lastRenderedPageBreak/>
        <w:t xml:space="preserve">Рисунок 7. </w:t>
      </w:r>
      <w:r w:rsidRPr="007F101B">
        <w:t>Доля самообеспеченности населения Камчатского края продуктами собственного производства</w:t>
      </w:r>
      <w:r w:rsidR="00C669FB">
        <w:t xml:space="preserve"> в 2014 и 2019 гг.</w:t>
      </w:r>
      <w:r w:rsidRPr="007F101B">
        <w:t>, %.</w:t>
      </w:r>
    </w:p>
    <w:p w:rsidR="001A6833" w:rsidRPr="001A6833" w:rsidRDefault="001A6833" w:rsidP="001A6833">
      <w:pPr>
        <w:spacing w:line="276" w:lineRule="auto"/>
        <w:jc w:val="center"/>
      </w:pPr>
    </w:p>
    <w:p w:rsidR="00072CB8" w:rsidRPr="00FE7246" w:rsidRDefault="00072CB8" w:rsidP="00072CB8">
      <w:pPr>
        <w:ind w:firstLine="709"/>
        <w:jc w:val="both"/>
        <w:rPr>
          <w:spacing w:val="2"/>
          <w:sz w:val="28"/>
          <w:szCs w:val="28"/>
        </w:rPr>
      </w:pPr>
      <w:r w:rsidRPr="00FE7246">
        <w:rPr>
          <w:spacing w:val="2"/>
          <w:sz w:val="28"/>
          <w:szCs w:val="28"/>
        </w:rPr>
        <w:t xml:space="preserve">Пищевая и перерабатывающая промышленность Камчатского края включает в себя 9 отраслей </w:t>
      </w:r>
      <w:r w:rsidRPr="00FE7246">
        <w:rPr>
          <w:sz w:val="28"/>
          <w:szCs w:val="28"/>
        </w:rPr>
        <w:t xml:space="preserve">(без учета </w:t>
      </w:r>
      <w:proofErr w:type="spellStart"/>
      <w:r w:rsidRPr="00FE7246">
        <w:rPr>
          <w:sz w:val="28"/>
          <w:szCs w:val="28"/>
        </w:rPr>
        <w:t>рыбоперерабатывающей</w:t>
      </w:r>
      <w:proofErr w:type="spellEnd"/>
      <w:r w:rsidRPr="00FE7246">
        <w:rPr>
          <w:sz w:val="28"/>
          <w:szCs w:val="28"/>
        </w:rPr>
        <w:t xml:space="preserve"> отрасли)</w:t>
      </w:r>
      <w:r w:rsidRPr="00FE7246">
        <w:rPr>
          <w:spacing w:val="2"/>
          <w:sz w:val="28"/>
          <w:szCs w:val="28"/>
        </w:rPr>
        <w:t>, объединяющих более 80 действующих предприятий</w:t>
      </w:r>
      <w:r w:rsidRPr="00FE7246">
        <w:rPr>
          <w:sz w:val="28"/>
          <w:szCs w:val="28"/>
        </w:rPr>
        <w:t xml:space="preserve"> различных форм собственности</w:t>
      </w:r>
      <w:r w:rsidRPr="00FE7246">
        <w:rPr>
          <w:spacing w:val="2"/>
          <w:sz w:val="28"/>
          <w:szCs w:val="28"/>
        </w:rPr>
        <w:t>.</w:t>
      </w:r>
    </w:p>
    <w:p w:rsidR="00072CB8" w:rsidRPr="00FE7246" w:rsidRDefault="00072CB8" w:rsidP="00072CB8">
      <w:pPr>
        <w:suppressAutoHyphens/>
        <w:ind w:firstLine="708"/>
        <w:jc w:val="both"/>
        <w:rPr>
          <w:sz w:val="28"/>
          <w:szCs w:val="28"/>
        </w:rPr>
      </w:pPr>
      <w:r w:rsidRPr="00FE7246">
        <w:rPr>
          <w:sz w:val="28"/>
          <w:szCs w:val="28"/>
        </w:rPr>
        <w:t>Структура предприятий пищевой и перерабатывающей промышленности в следующих отраслях по производству: хлеба и хлебобулочных изделий (66</w:t>
      </w:r>
      <w:r w:rsidR="00320CA4">
        <w:rPr>
          <w:sz w:val="28"/>
          <w:szCs w:val="28"/>
        </w:rPr>
        <w:t xml:space="preserve"> </w:t>
      </w:r>
      <w:r w:rsidRPr="00FE7246">
        <w:rPr>
          <w:sz w:val="28"/>
          <w:szCs w:val="28"/>
        </w:rPr>
        <w:t>%), кондитерских изделий (2,5</w:t>
      </w:r>
      <w:r w:rsidR="00320CA4">
        <w:rPr>
          <w:sz w:val="28"/>
          <w:szCs w:val="28"/>
        </w:rPr>
        <w:t xml:space="preserve"> </w:t>
      </w:r>
      <w:r w:rsidRPr="00FE7246">
        <w:rPr>
          <w:sz w:val="28"/>
          <w:szCs w:val="28"/>
        </w:rPr>
        <w:t>%), молочной продукции, в т.ч. цельномолочных продуктов, сыров и мороженого (11</w:t>
      </w:r>
      <w:r w:rsidR="00320CA4">
        <w:rPr>
          <w:sz w:val="28"/>
          <w:szCs w:val="28"/>
        </w:rPr>
        <w:t xml:space="preserve"> </w:t>
      </w:r>
      <w:r w:rsidRPr="00FE7246">
        <w:rPr>
          <w:sz w:val="28"/>
          <w:szCs w:val="28"/>
        </w:rPr>
        <w:t>%), мяса и мясопродуктов (7,5</w:t>
      </w:r>
      <w:r w:rsidR="00320CA4">
        <w:rPr>
          <w:sz w:val="28"/>
          <w:szCs w:val="28"/>
        </w:rPr>
        <w:t xml:space="preserve"> </w:t>
      </w:r>
      <w:r w:rsidRPr="00FE7246">
        <w:rPr>
          <w:sz w:val="28"/>
          <w:szCs w:val="28"/>
        </w:rPr>
        <w:t>%), напитков, включая производство пива, минеральны</w:t>
      </w:r>
      <w:r w:rsidR="00DA7B6A">
        <w:rPr>
          <w:sz w:val="28"/>
          <w:szCs w:val="28"/>
        </w:rPr>
        <w:t xml:space="preserve">х вод и безалкогольных напитков </w:t>
      </w:r>
      <w:r w:rsidRPr="00FE7246">
        <w:rPr>
          <w:sz w:val="28"/>
          <w:szCs w:val="28"/>
        </w:rPr>
        <w:t>(7,5</w:t>
      </w:r>
      <w:r w:rsidR="00320CA4">
        <w:rPr>
          <w:sz w:val="28"/>
          <w:szCs w:val="28"/>
        </w:rPr>
        <w:t xml:space="preserve"> </w:t>
      </w:r>
      <w:r w:rsidRPr="00FE7246">
        <w:rPr>
          <w:sz w:val="28"/>
          <w:szCs w:val="28"/>
        </w:rPr>
        <w:t>%), майонеза и другой пищевкусовых продуктов (1,5</w:t>
      </w:r>
      <w:r w:rsidR="00320CA4">
        <w:rPr>
          <w:sz w:val="28"/>
          <w:szCs w:val="28"/>
        </w:rPr>
        <w:t xml:space="preserve"> </w:t>
      </w:r>
      <w:r w:rsidRPr="00FE7246">
        <w:rPr>
          <w:sz w:val="28"/>
          <w:szCs w:val="28"/>
        </w:rPr>
        <w:t>%), комбикормов для всех видов  сельскохозяйственных и домашних животных (1,5</w:t>
      </w:r>
      <w:r w:rsidR="00320CA4">
        <w:rPr>
          <w:sz w:val="28"/>
          <w:szCs w:val="28"/>
        </w:rPr>
        <w:t xml:space="preserve"> </w:t>
      </w:r>
      <w:r w:rsidRPr="00FE7246">
        <w:rPr>
          <w:sz w:val="28"/>
          <w:szCs w:val="28"/>
        </w:rPr>
        <w:t>%), и переработке овощей (2,5</w:t>
      </w:r>
      <w:r w:rsidR="00320CA4">
        <w:rPr>
          <w:sz w:val="28"/>
          <w:szCs w:val="28"/>
        </w:rPr>
        <w:t xml:space="preserve"> </w:t>
      </w:r>
      <w:r w:rsidRPr="00FE7246">
        <w:rPr>
          <w:sz w:val="28"/>
          <w:szCs w:val="28"/>
        </w:rPr>
        <w:t xml:space="preserve">%). </w:t>
      </w:r>
    </w:p>
    <w:p w:rsidR="00072CB8" w:rsidRPr="00FE7246" w:rsidRDefault="00072CB8" w:rsidP="00072CB8">
      <w:pPr>
        <w:ind w:firstLine="708"/>
        <w:jc w:val="both"/>
        <w:rPr>
          <w:sz w:val="28"/>
          <w:szCs w:val="28"/>
        </w:rPr>
      </w:pPr>
      <w:r w:rsidRPr="00FE7246">
        <w:rPr>
          <w:sz w:val="28"/>
          <w:szCs w:val="28"/>
        </w:rPr>
        <w:t xml:space="preserve">Основные производства (за исключением производств по выпечке хлеба) сконцентрированы в г. Петропавловске-Камчатском и </w:t>
      </w:r>
      <w:proofErr w:type="spellStart"/>
      <w:r w:rsidRPr="00FE7246">
        <w:rPr>
          <w:sz w:val="28"/>
          <w:szCs w:val="28"/>
        </w:rPr>
        <w:t>Елизовском</w:t>
      </w:r>
      <w:proofErr w:type="spellEnd"/>
      <w:r w:rsidRPr="00FE7246">
        <w:rPr>
          <w:sz w:val="28"/>
          <w:szCs w:val="28"/>
        </w:rPr>
        <w:t xml:space="preserve"> районе. </w:t>
      </w:r>
    </w:p>
    <w:p w:rsidR="00886885" w:rsidRPr="00FE7246" w:rsidRDefault="00072CB8" w:rsidP="00072CB8">
      <w:pPr>
        <w:ind w:firstLine="708"/>
        <w:jc w:val="both"/>
        <w:rPr>
          <w:sz w:val="28"/>
          <w:szCs w:val="28"/>
        </w:rPr>
      </w:pPr>
      <w:r w:rsidRPr="00FE7246">
        <w:rPr>
          <w:sz w:val="28"/>
          <w:szCs w:val="28"/>
        </w:rPr>
        <w:t xml:space="preserve">Стратегическая цель, стоящая перед отраслью, заключается в обеспечении гарантированного и устойчивого снабжения населения региона безопасным и качественным продовольствием. </w:t>
      </w:r>
    </w:p>
    <w:p w:rsidR="00182B6D" w:rsidRPr="00886F96" w:rsidRDefault="00182B6D" w:rsidP="002C0289">
      <w:pPr>
        <w:spacing w:line="276" w:lineRule="auto"/>
        <w:ind w:firstLine="708"/>
        <w:contextualSpacing/>
        <w:jc w:val="both"/>
        <w:rPr>
          <w:b/>
          <w:i/>
          <w:sz w:val="28"/>
          <w:szCs w:val="28"/>
        </w:rPr>
      </w:pPr>
      <w:r w:rsidRPr="00FE724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182B6D" w:rsidRPr="00886F96" w:rsidRDefault="00182B6D"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6B00DE">
      <w:pPr>
        <w:numPr>
          <w:ilvl w:val="0"/>
          <w:numId w:val="2"/>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увеличения объемов производства, расширения ассортимента и улучшения качества продукции Камчатского края»:</w:t>
      </w:r>
    </w:p>
    <w:p w:rsidR="00110B77" w:rsidRDefault="00066920" w:rsidP="002C0289">
      <w:pPr>
        <w:spacing w:line="276" w:lineRule="auto"/>
        <w:ind w:firstLine="709"/>
        <w:contextualSpacing/>
        <w:jc w:val="both"/>
        <w:rPr>
          <w:rFonts w:eastAsia="Calibri"/>
          <w:sz w:val="28"/>
          <w:szCs w:val="28"/>
          <w:lang w:eastAsia="en-US"/>
        </w:rPr>
      </w:pPr>
      <w:r>
        <w:rPr>
          <w:rFonts w:eastAsia="Calibri"/>
          <w:sz w:val="28"/>
          <w:szCs w:val="28"/>
          <w:lang w:eastAsia="en-US"/>
        </w:rPr>
        <w:t>В 201</w:t>
      </w:r>
      <w:r w:rsidR="00FE7246">
        <w:rPr>
          <w:rFonts w:eastAsia="Calibri"/>
          <w:sz w:val="28"/>
          <w:szCs w:val="28"/>
          <w:lang w:eastAsia="en-US"/>
        </w:rPr>
        <w:t>9</w:t>
      </w:r>
      <w:r w:rsidR="00110B77" w:rsidRPr="00110B77">
        <w:rPr>
          <w:rFonts w:eastAsia="Calibri"/>
          <w:sz w:val="28"/>
          <w:szCs w:val="28"/>
          <w:lang w:eastAsia="en-US"/>
        </w:rPr>
        <w:t xml:space="preserve"> году возмещены транспортные расходы по доставк</w:t>
      </w:r>
      <w:r w:rsidR="00824FB1">
        <w:rPr>
          <w:rFonts w:eastAsia="Calibri"/>
          <w:sz w:val="28"/>
          <w:szCs w:val="28"/>
          <w:lang w:eastAsia="en-US"/>
        </w:rPr>
        <w:t>е муки для прои</w:t>
      </w:r>
      <w:r w:rsidR="00CD779E">
        <w:rPr>
          <w:rFonts w:eastAsia="Calibri"/>
          <w:sz w:val="28"/>
          <w:szCs w:val="28"/>
          <w:lang w:eastAsia="en-US"/>
        </w:rPr>
        <w:t>зводства хлеба 18-ти предприятиям</w:t>
      </w:r>
      <w:r w:rsidR="00824FB1">
        <w:rPr>
          <w:rFonts w:eastAsia="Calibri"/>
          <w:sz w:val="28"/>
          <w:szCs w:val="28"/>
          <w:lang w:eastAsia="en-US"/>
        </w:rPr>
        <w:t xml:space="preserve"> в размере 34 627,032</w:t>
      </w:r>
      <w:r w:rsidR="00110B77" w:rsidRPr="00110B77">
        <w:rPr>
          <w:rFonts w:eastAsia="Calibri"/>
          <w:sz w:val="28"/>
          <w:szCs w:val="28"/>
          <w:lang w:eastAsia="en-US"/>
        </w:rPr>
        <w:t xml:space="preserve"> тыс. рублей</w:t>
      </w:r>
      <w:r w:rsidR="00110B77">
        <w:rPr>
          <w:rFonts w:eastAsia="Calibri"/>
          <w:sz w:val="28"/>
          <w:szCs w:val="28"/>
          <w:lang w:eastAsia="en-US"/>
        </w:rPr>
        <w:t>.</w:t>
      </w:r>
    </w:p>
    <w:p w:rsidR="00CD779E" w:rsidRPr="00A667D5" w:rsidRDefault="00CD779E" w:rsidP="00CD779E">
      <w:pPr>
        <w:widowControl w:val="0"/>
        <w:ind w:firstLine="709"/>
        <w:jc w:val="both"/>
        <w:rPr>
          <w:sz w:val="28"/>
          <w:szCs w:val="28"/>
        </w:rPr>
      </w:pPr>
      <w:r w:rsidRPr="00BA7B40">
        <w:rPr>
          <w:sz w:val="28"/>
          <w:szCs w:val="28"/>
        </w:rPr>
        <w:t xml:space="preserve">Акционерное общество «Камчатская мельница» – единственный в регионе производитель </w:t>
      </w:r>
      <w:r w:rsidRPr="00BA7B40">
        <w:rPr>
          <w:bCs/>
          <w:sz w:val="28"/>
          <w:szCs w:val="28"/>
        </w:rPr>
        <w:t>комбинированных кормов для животных</w:t>
      </w:r>
      <w:r w:rsidRPr="00BA7B40">
        <w:rPr>
          <w:sz w:val="28"/>
          <w:szCs w:val="28"/>
        </w:rPr>
        <w:t>, обеспечивающий производство полноценных высококачественных кормов для животных всех видов и половозрастных групп.</w:t>
      </w:r>
    </w:p>
    <w:p w:rsidR="006D75D4" w:rsidRDefault="006D75D4" w:rsidP="002C0289">
      <w:pPr>
        <w:spacing w:line="276" w:lineRule="auto"/>
        <w:ind w:firstLine="709"/>
        <w:contextualSpacing/>
        <w:jc w:val="both"/>
        <w:rPr>
          <w:sz w:val="28"/>
          <w:szCs w:val="28"/>
        </w:rPr>
      </w:pPr>
      <w:r w:rsidRPr="006D75D4">
        <w:rPr>
          <w:sz w:val="28"/>
          <w:szCs w:val="28"/>
        </w:rPr>
        <w:t>Объём</w:t>
      </w:r>
      <w:r w:rsidR="00CD779E">
        <w:rPr>
          <w:sz w:val="28"/>
          <w:szCs w:val="28"/>
        </w:rPr>
        <w:t xml:space="preserve"> производства комбикормов по итогам</w:t>
      </w:r>
      <w:r w:rsidR="00824FB1">
        <w:rPr>
          <w:sz w:val="28"/>
          <w:szCs w:val="28"/>
        </w:rPr>
        <w:t xml:space="preserve"> 2019</w:t>
      </w:r>
      <w:r w:rsidR="00CD779E">
        <w:rPr>
          <w:sz w:val="28"/>
          <w:szCs w:val="28"/>
        </w:rPr>
        <w:t xml:space="preserve"> года</w:t>
      </w:r>
      <w:r w:rsidRPr="006D75D4">
        <w:rPr>
          <w:sz w:val="28"/>
          <w:szCs w:val="28"/>
        </w:rPr>
        <w:t xml:space="preserve"> составил</w:t>
      </w:r>
      <w:r w:rsidR="00824FB1">
        <w:rPr>
          <w:sz w:val="28"/>
          <w:szCs w:val="28"/>
        </w:rPr>
        <w:t xml:space="preserve"> 27,12</w:t>
      </w:r>
      <w:r w:rsidR="00824FB1" w:rsidRPr="00072CB8">
        <w:rPr>
          <w:sz w:val="28"/>
          <w:szCs w:val="28"/>
        </w:rPr>
        <w:t>7 тыс.</w:t>
      </w:r>
      <w:r w:rsidR="00CD779E">
        <w:rPr>
          <w:sz w:val="28"/>
          <w:szCs w:val="28"/>
        </w:rPr>
        <w:t xml:space="preserve"> </w:t>
      </w:r>
      <w:r w:rsidR="00824FB1" w:rsidRPr="00072CB8">
        <w:rPr>
          <w:sz w:val="28"/>
          <w:szCs w:val="28"/>
        </w:rPr>
        <w:t>тонн</w:t>
      </w:r>
      <w:r w:rsidR="00982C6F">
        <w:rPr>
          <w:sz w:val="28"/>
          <w:szCs w:val="28"/>
        </w:rPr>
        <w:t xml:space="preserve">. </w:t>
      </w:r>
    </w:p>
    <w:p w:rsidR="00A667D5" w:rsidRDefault="00A667D5" w:rsidP="00A667D5">
      <w:pPr>
        <w:pStyle w:val="13"/>
        <w:shd w:val="clear" w:color="auto" w:fill="auto"/>
        <w:spacing w:before="0" w:line="240" w:lineRule="auto"/>
        <w:ind w:firstLine="0"/>
        <w:rPr>
          <w:sz w:val="28"/>
          <w:szCs w:val="28"/>
        </w:rPr>
      </w:pPr>
      <w:r w:rsidRPr="00BD676E">
        <w:rPr>
          <w:noProof/>
          <w:sz w:val="28"/>
          <w:szCs w:val="28"/>
        </w:rPr>
        <w:lastRenderedPageBreak/>
        <w:drawing>
          <wp:inline distT="0" distB="0" distL="0" distR="0">
            <wp:extent cx="6120130" cy="2918691"/>
            <wp:effectExtent l="0" t="0" r="13970" b="1524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667D5" w:rsidRDefault="003551E0" w:rsidP="003551E0">
      <w:pPr>
        <w:pStyle w:val="13"/>
        <w:shd w:val="clear" w:color="auto" w:fill="auto"/>
        <w:spacing w:before="0" w:line="240" w:lineRule="auto"/>
        <w:ind w:firstLine="0"/>
        <w:jc w:val="center"/>
        <w:rPr>
          <w:sz w:val="24"/>
          <w:szCs w:val="24"/>
        </w:rPr>
      </w:pPr>
      <w:r>
        <w:rPr>
          <w:sz w:val="24"/>
          <w:szCs w:val="24"/>
        </w:rPr>
        <w:t>Рисунок 9. Объем произв</w:t>
      </w:r>
      <w:r w:rsidR="00C669FB">
        <w:rPr>
          <w:sz w:val="24"/>
          <w:szCs w:val="24"/>
        </w:rPr>
        <w:t>одства комбикормов с 2016 – 2019</w:t>
      </w:r>
      <w:r>
        <w:rPr>
          <w:sz w:val="24"/>
          <w:szCs w:val="24"/>
        </w:rPr>
        <w:t xml:space="preserve"> гг., тыс. тонн</w:t>
      </w:r>
    </w:p>
    <w:p w:rsidR="00163FA7" w:rsidRPr="00E32A13" w:rsidRDefault="00163FA7" w:rsidP="00093A65">
      <w:pPr>
        <w:spacing w:line="276" w:lineRule="auto"/>
        <w:contextualSpacing/>
        <w:jc w:val="both"/>
        <w:rPr>
          <w:sz w:val="22"/>
          <w:szCs w:val="22"/>
          <w:shd w:val="clear" w:color="auto" w:fill="FFFFFF"/>
        </w:rPr>
      </w:pPr>
    </w:p>
    <w:p w:rsidR="00C122AE" w:rsidRPr="0005679F" w:rsidRDefault="00C122AE" w:rsidP="00B966F5">
      <w:pPr>
        <w:spacing w:line="276" w:lineRule="auto"/>
        <w:ind w:firstLine="709"/>
        <w:contextualSpacing/>
        <w:jc w:val="both"/>
        <w:rPr>
          <w:b/>
          <w:bCs/>
          <w:sz w:val="28"/>
          <w:szCs w:val="28"/>
          <w:shd w:val="clear" w:color="auto" w:fill="FFFFFF"/>
        </w:rPr>
      </w:pPr>
      <w:r w:rsidRPr="00BA7B40">
        <w:rPr>
          <w:sz w:val="28"/>
          <w:szCs w:val="28"/>
          <w:shd w:val="clear" w:color="auto" w:fill="FFFFFF"/>
        </w:rPr>
        <w:t xml:space="preserve">Динамика объёма производства комбикормов практически соответствует линейным темпам роста производства продукции сельского хозяйства, что в свою очередь говорит </w:t>
      </w:r>
      <w:r w:rsidRPr="0005679F">
        <w:rPr>
          <w:rStyle w:val="afa"/>
          <w:b w:val="0"/>
          <w:sz w:val="28"/>
          <w:szCs w:val="28"/>
          <w:shd w:val="clear" w:color="auto" w:fill="FFFFFF"/>
        </w:rPr>
        <w:t>об уверенном развитии агропромышленного комплекса.</w:t>
      </w:r>
    </w:p>
    <w:p w:rsidR="00163FA7" w:rsidRDefault="00163FA7" w:rsidP="00163FA7">
      <w:pPr>
        <w:spacing w:line="276" w:lineRule="auto"/>
        <w:ind w:firstLine="459"/>
        <w:jc w:val="both"/>
        <w:rPr>
          <w:sz w:val="28"/>
          <w:szCs w:val="28"/>
        </w:rPr>
      </w:pPr>
      <w:r w:rsidRPr="00050163">
        <w:rPr>
          <w:sz w:val="28"/>
          <w:szCs w:val="28"/>
        </w:rPr>
        <w:t xml:space="preserve">По итогам прошедших 30 мая и 03 июля конкурсных отборов муниципальных программ по развитию хлебопекарного производства в муниципальных образованиях Камчатского края предоставлены субсидии 7-ми муниципальным образованиям в Камчатском крае в </w:t>
      </w:r>
      <w:r>
        <w:rPr>
          <w:sz w:val="28"/>
          <w:szCs w:val="28"/>
        </w:rPr>
        <w:t>общем объеме 47 318 810,00 руб.</w:t>
      </w:r>
      <w:r w:rsidR="00F06BF7">
        <w:rPr>
          <w:sz w:val="28"/>
          <w:szCs w:val="28"/>
        </w:rPr>
        <w:t>, в том числе</w:t>
      </w:r>
      <w:r>
        <w:rPr>
          <w:sz w:val="28"/>
          <w:szCs w:val="28"/>
        </w:rPr>
        <w:t>:</w:t>
      </w:r>
    </w:p>
    <w:p w:rsidR="00326B85" w:rsidRPr="00326B85" w:rsidRDefault="00326B85" w:rsidP="00326B85">
      <w:pPr>
        <w:spacing w:line="276" w:lineRule="auto"/>
        <w:ind w:firstLine="709"/>
        <w:contextualSpacing/>
        <w:jc w:val="both"/>
        <w:rPr>
          <w:sz w:val="28"/>
          <w:szCs w:val="28"/>
        </w:rPr>
      </w:pPr>
      <w:r>
        <w:rPr>
          <w:sz w:val="28"/>
          <w:szCs w:val="28"/>
        </w:rPr>
        <w:t xml:space="preserve">- </w:t>
      </w:r>
      <w:proofErr w:type="spellStart"/>
      <w:r>
        <w:rPr>
          <w:sz w:val="28"/>
          <w:szCs w:val="28"/>
        </w:rPr>
        <w:t>Олюторскому</w:t>
      </w:r>
      <w:proofErr w:type="spellEnd"/>
      <w:r w:rsidRPr="00326B85">
        <w:rPr>
          <w:sz w:val="28"/>
          <w:szCs w:val="28"/>
        </w:rPr>
        <w:t xml:space="preserve"> </w:t>
      </w:r>
      <w:r>
        <w:rPr>
          <w:sz w:val="28"/>
          <w:szCs w:val="28"/>
        </w:rPr>
        <w:t>муниципальному району</w:t>
      </w:r>
      <w:r w:rsidRPr="00326B85">
        <w:rPr>
          <w:sz w:val="28"/>
          <w:szCs w:val="28"/>
        </w:rPr>
        <w:t xml:space="preserve"> на проведение ремонтных работ здания пекарни ИП </w:t>
      </w:r>
      <w:proofErr w:type="spellStart"/>
      <w:r w:rsidRPr="00326B85">
        <w:rPr>
          <w:sz w:val="28"/>
          <w:szCs w:val="28"/>
        </w:rPr>
        <w:t>Жернакова</w:t>
      </w:r>
      <w:proofErr w:type="spellEnd"/>
      <w:r w:rsidRPr="00326B85">
        <w:rPr>
          <w:sz w:val="28"/>
          <w:szCs w:val="28"/>
        </w:rPr>
        <w:t xml:space="preserve"> А.Е.;</w:t>
      </w:r>
    </w:p>
    <w:p w:rsidR="00326B85" w:rsidRPr="00326B85" w:rsidRDefault="00326B85" w:rsidP="00326B85">
      <w:pPr>
        <w:spacing w:line="276" w:lineRule="auto"/>
        <w:ind w:firstLine="709"/>
        <w:contextualSpacing/>
        <w:jc w:val="both"/>
        <w:rPr>
          <w:sz w:val="28"/>
          <w:szCs w:val="28"/>
        </w:rPr>
      </w:pPr>
      <w:r>
        <w:rPr>
          <w:sz w:val="28"/>
          <w:szCs w:val="28"/>
        </w:rPr>
        <w:t xml:space="preserve">- </w:t>
      </w:r>
      <w:r w:rsidRPr="00326B85">
        <w:rPr>
          <w:sz w:val="28"/>
          <w:szCs w:val="28"/>
        </w:rPr>
        <w:t>Алеутском</w:t>
      </w:r>
      <w:r>
        <w:rPr>
          <w:sz w:val="28"/>
          <w:szCs w:val="28"/>
        </w:rPr>
        <w:t>у муниципальному району</w:t>
      </w:r>
      <w:r w:rsidRPr="00326B85">
        <w:rPr>
          <w:sz w:val="28"/>
          <w:szCs w:val="28"/>
        </w:rPr>
        <w:t xml:space="preserve"> на создание 3-го хлеб</w:t>
      </w:r>
      <w:r>
        <w:rPr>
          <w:sz w:val="28"/>
          <w:szCs w:val="28"/>
        </w:rPr>
        <w:t>опекарного предприятия в районе - мини-пекарни при столовой МУП «</w:t>
      </w:r>
      <w:r w:rsidRPr="00326B85">
        <w:rPr>
          <w:sz w:val="28"/>
          <w:szCs w:val="28"/>
        </w:rPr>
        <w:t xml:space="preserve">Гостиница </w:t>
      </w:r>
      <w:proofErr w:type="spellStart"/>
      <w:r w:rsidRPr="00326B85">
        <w:rPr>
          <w:sz w:val="28"/>
          <w:szCs w:val="28"/>
        </w:rPr>
        <w:t>Виту</w:t>
      </w:r>
      <w:r>
        <w:rPr>
          <w:sz w:val="28"/>
          <w:szCs w:val="28"/>
        </w:rPr>
        <w:t>са</w:t>
      </w:r>
      <w:proofErr w:type="spellEnd"/>
      <w:r>
        <w:rPr>
          <w:sz w:val="28"/>
          <w:szCs w:val="28"/>
        </w:rPr>
        <w:t xml:space="preserve"> Беринга»</w:t>
      </w:r>
      <w:r w:rsidRPr="00326B85">
        <w:rPr>
          <w:sz w:val="28"/>
          <w:szCs w:val="28"/>
        </w:rPr>
        <w:t>;</w:t>
      </w:r>
    </w:p>
    <w:p w:rsidR="00326B85" w:rsidRPr="00326B85" w:rsidRDefault="007B51C1" w:rsidP="00326B85">
      <w:pPr>
        <w:spacing w:line="276" w:lineRule="auto"/>
        <w:ind w:firstLine="709"/>
        <w:contextualSpacing/>
        <w:jc w:val="both"/>
        <w:rPr>
          <w:sz w:val="28"/>
          <w:szCs w:val="28"/>
        </w:rPr>
      </w:pPr>
      <w:r>
        <w:rPr>
          <w:sz w:val="28"/>
          <w:szCs w:val="28"/>
        </w:rPr>
        <w:t xml:space="preserve">- </w:t>
      </w:r>
      <w:proofErr w:type="spellStart"/>
      <w:r w:rsidR="00326B85" w:rsidRPr="00326B85">
        <w:rPr>
          <w:sz w:val="28"/>
          <w:szCs w:val="28"/>
        </w:rPr>
        <w:t>Усть</w:t>
      </w:r>
      <w:proofErr w:type="spellEnd"/>
      <w:r w:rsidR="00326B85" w:rsidRPr="00326B85">
        <w:rPr>
          <w:sz w:val="28"/>
          <w:szCs w:val="28"/>
        </w:rPr>
        <w:t>-Большерецком</w:t>
      </w:r>
      <w:r>
        <w:rPr>
          <w:sz w:val="28"/>
          <w:szCs w:val="28"/>
        </w:rPr>
        <w:t>у муниципальному району</w:t>
      </w:r>
      <w:r w:rsidR="00326B85" w:rsidRPr="00326B85">
        <w:rPr>
          <w:sz w:val="28"/>
          <w:szCs w:val="28"/>
        </w:rPr>
        <w:t xml:space="preserve"> на проведен</w:t>
      </w:r>
      <w:r>
        <w:rPr>
          <w:sz w:val="28"/>
          <w:szCs w:val="28"/>
        </w:rPr>
        <w:t>ие реконструкции</w:t>
      </w:r>
      <w:r w:rsidR="00326B85" w:rsidRPr="00326B85">
        <w:rPr>
          <w:sz w:val="28"/>
          <w:szCs w:val="28"/>
        </w:rPr>
        <w:t xml:space="preserve"> 3-х пекарен: с. Усть-Большерецк (ул. Камчатская,1 и ул. Октябрьская,8 и п. Октябрьский 9, ул. Пушкинская,15);</w:t>
      </w:r>
    </w:p>
    <w:p w:rsidR="00326B85" w:rsidRPr="00326B85" w:rsidRDefault="00A0434C" w:rsidP="00326B85">
      <w:pPr>
        <w:spacing w:line="276" w:lineRule="auto"/>
        <w:ind w:firstLine="709"/>
        <w:contextualSpacing/>
        <w:jc w:val="both"/>
        <w:rPr>
          <w:sz w:val="28"/>
          <w:szCs w:val="28"/>
        </w:rPr>
      </w:pPr>
      <w:r>
        <w:rPr>
          <w:sz w:val="28"/>
          <w:szCs w:val="28"/>
        </w:rPr>
        <w:t xml:space="preserve">- </w:t>
      </w:r>
      <w:proofErr w:type="spellStart"/>
      <w:r w:rsidR="00326B85" w:rsidRPr="00326B85">
        <w:rPr>
          <w:sz w:val="28"/>
          <w:szCs w:val="28"/>
        </w:rPr>
        <w:t>Мильковском</w:t>
      </w:r>
      <w:r>
        <w:rPr>
          <w:sz w:val="28"/>
          <w:szCs w:val="28"/>
        </w:rPr>
        <w:t>у</w:t>
      </w:r>
      <w:proofErr w:type="spellEnd"/>
      <w:r>
        <w:rPr>
          <w:sz w:val="28"/>
          <w:szCs w:val="28"/>
        </w:rPr>
        <w:t xml:space="preserve"> муниципальному району</w:t>
      </w:r>
      <w:r w:rsidR="00326B85" w:rsidRPr="00326B85">
        <w:rPr>
          <w:sz w:val="28"/>
          <w:szCs w:val="28"/>
        </w:rPr>
        <w:t xml:space="preserve"> на модернизацию пекарни, расположенной в п. Атласово;</w:t>
      </w:r>
    </w:p>
    <w:p w:rsidR="00326B85" w:rsidRPr="00326B85" w:rsidRDefault="00A0434C" w:rsidP="00326B85">
      <w:pPr>
        <w:spacing w:line="276" w:lineRule="auto"/>
        <w:ind w:firstLine="709"/>
        <w:contextualSpacing/>
        <w:jc w:val="both"/>
        <w:rPr>
          <w:sz w:val="28"/>
          <w:szCs w:val="28"/>
        </w:rPr>
      </w:pPr>
      <w:r>
        <w:rPr>
          <w:sz w:val="28"/>
          <w:szCs w:val="28"/>
        </w:rPr>
        <w:t xml:space="preserve">- </w:t>
      </w:r>
      <w:proofErr w:type="spellStart"/>
      <w:r w:rsidR="00326B85" w:rsidRPr="00326B85">
        <w:rPr>
          <w:sz w:val="28"/>
          <w:szCs w:val="28"/>
        </w:rPr>
        <w:t>Усть</w:t>
      </w:r>
      <w:proofErr w:type="spellEnd"/>
      <w:r w:rsidR="00326B85" w:rsidRPr="00326B85">
        <w:rPr>
          <w:sz w:val="28"/>
          <w:szCs w:val="28"/>
        </w:rPr>
        <w:t>-Камчатском</w:t>
      </w:r>
      <w:r>
        <w:rPr>
          <w:sz w:val="28"/>
          <w:szCs w:val="28"/>
        </w:rPr>
        <w:t>у</w:t>
      </w:r>
      <w:r w:rsidR="00326B85" w:rsidRPr="00326B85">
        <w:rPr>
          <w:sz w:val="28"/>
          <w:szCs w:val="28"/>
        </w:rPr>
        <w:t xml:space="preserve"> муниципальном</w:t>
      </w:r>
      <w:r>
        <w:rPr>
          <w:sz w:val="28"/>
          <w:szCs w:val="28"/>
        </w:rPr>
        <w:t>у району</w:t>
      </w:r>
      <w:r w:rsidR="00326B85" w:rsidRPr="00326B85">
        <w:rPr>
          <w:sz w:val="28"/>
          <w:szCs w:val="28"/>
        </w:rPr>
        <w:t xml:space="preserve"> на проведение модернизации производства уже действующих хлебопекарных предприятий в трёх посёлках района: п. Усть-Камчатск (ИП </w:t>
      </w:r>
      <w:proofErr w:type="spellStart"/>
      <w:r w:rsidR="00326B85" w:rsidRPr="00326B85">
        <w:rPr>
          <w:sz w:val="28"/>
          <w:szCs w:val="28"/>
        </w:rPr>
        <w:t>Стряпченко</w:t>
      </w:r>
      <w:proofErr w:type="spellEnd"/>
      <w:r w:rsidR="00326B85" w:rsidRPr="00326B85">
        <w:rPr>
          <w:sz w:val="28"/>
          <w:szCs w:val="28"/>
        </w:rPr>
        <w:t xml:space="preserve"> В.Ф.), п. Ключи (ИП </w:t>
      </w:r>
      <w:proofErr w:type="spellStart"/>
      <w:r w:rsidR="00326B85" w:rsidRPr="00326B85">
        <w:rPr>
          <w:sz w:val="28"/>
          <w:szCs w:val="28"/>
        </w:rPr>
        <w:t>Пазий</w:t>
      </w:r>
      <w:proofErr w:type="spellEnd"/>
      <w:r w:rsidR="00326B85" w:rsidRPr="00326B85">
        <w:rPr>
          <w:sz w:val="28"/>
          <w:szCs w:val="28"/>
        </w:rPr>
        <w:t xml:space="preserve"> И.А.) и п. </w:t>
      </w:r>
      <w:proofErr w:type="spellStart"/>
      <w:r w:rsidR="00326B85" w:rsidRPr="00326B85">
        <w:rPr>
          <w:sz w:val="28"/>
          <w:szCs w:val="28"/>
        </w:rPr>
        <w:t>Козыревск</w:t>
      </w:r>
      <w:proofErr w:type="spellEnd"/>
      <w:r w:rsidR="00326B85" w:rsidRPr="00326B85">
        <w:rPr>
          <w:sz w:val="28"/>
          <w:szCs w:val="28"/>
        </w:rPr>
        <w:t xml:space="preserve"> (ПО «Камчатка»). На полученные средства проводятся ремонтные работы и переустройство производственных помещений, необходимых для организации хлебопекарного производства, приобретается новое оборудование;</w:t>
      </w:r>
    </w:p>
    <w:p w:rsidR="00326B85" w:rsidRPr="00326B85" w:rsidRDefault="00B51B82" w:rsidP="00326B85">
      <w:pPr>
        <w:spacing w:line="276" w:lineRule="auto"/>
        <w:ind w:firstLine="709"/>
        <w:contextualSpacing/>
        <w:jc w:val="both"/>
        <w:rPr>
          <w:sz w:val="28"/>
          <w:szCs w:val="28"/>
        </w:rPr>
      </w:pPr>
      <w:r>
        <w:rPr>
          <w:sz w:val="28"/>
          <w:szCs w:val="28"/>
        </w:rPr>
        <w:lastRenderedPageBreak/>
        <w:t xml:space="preserve">- </w:t>
      </w:r>
      <w:proofErr w:type="spellStart"/>
      <w:r w:rsidR="00326B85" w:rsidRPr="00326B85">
        <w:rPr>
          <w:sz w:val="28"/>
          <w:szCs w:val="28"/>
        </w:rPr>
        <w:t>Тигильском</w:t>
      </w:r>
      <w:r>
        <w:rPr>
          <w:sz w:val="28"/>
          <w:szCs w:val="28"/>
        </w:rPr>
        <w:t>у</w:t>
      </w:r>
      <w:proofErr w:type="spellEnd"/>
      <w:r>
        <w:rPr>
          <w:sz w:val="28"/>
          <w:szCs w:val="28"/>
        </w:rPr>
        <w:t xml:space="preserve"> муниципальному району</w:t>
      </w:r>
      <w:r w:rsidR="00326B85" w:rsidRPr="00326B85">
        <w:rPr>
          <w:sz w:val="28"/>
          <w:szCs w:val="28"/>
        </w:rPr>
        <w:t xml:space="preserve"> на модернизацию хлебопекарного производства действующей пекарни, расположенной в с. Тигиль (ИП Харитонова Г.П.);</w:t>
      </w:r>
    </w:p>
    <w:p w:rsidR="00326B85" w:rsidRPr="00326B85" w:rsidRDefault="00326B85" w:rsidP="00326B85">
      <w:pPr>
        <w:spacing w:line="276" w:lineRule="auto"/>
        <w:ind w:firstLine="709"/>
        <w:contextualSpacing/>
        <w:jc w:val="both"/>
        <w:rPr>
          <w:sz w:val="28"/>
          <w:szCs w:val="28"/>
        </w:rPr>
      </w:pPr>
      <w:r w:rsidRPr="00326B85">
        <w:rPr>
          <w:sz w:val="28"/>
          <w:szCs w:val="28"/>
        </w:rPr>
        <w:t xml:space="preserve">- ГО «посёлок Палана» </w:t>
      </w:r>
      <w:r w:rsidR="00B51B82">
        <w:rPr>
          <w:sz w:val="28"/>
          <w:szCs w:val="28"/>
        </w:rPr>
        <w:t>на приобретение оборудования</w:t>
      </w:r>
      <w:r w:rsidRPr="00326B85">
        <w:rPr>
          <w:sz w:val="28"/>
          <w:szCs w:val="28"/>
        </w:rPr>
        <w:t xml:space="preserve"> дл</w:t>
      </w:r>
      <w:r w:rsidR="00B51B82">
        <w:rPr>
          <w:sz w:val="28"/>
          <w:szCs w:val="28"/>
        </w:rPr>
        <w:t>я пекарни на базе столовой МУП «Центр досуга»</w:t>
      </w:r>
      <w:r w:rsidRPr="00326B85">
        <w:rPr>
          <w:sz w:val="28"/>
          <w:szCs w:val="28"/>
        </w:rPr>
        <w:t>.</w:t>
      </w:r>
    </w:p>
    <w:p w:rsidR="00B51B82" w:rsidRDefault="00B51B82" w:rsidP="00326B85">
      <w:pPr>
        <w:spacing w:line="276" w:lineRule="auto"/>
        <w:ind w:firstLine="709"/>
        <w:contextualSpacing/>
        <w:jc w:val="both"/>
        <w:rPr>
          <w:sz w:val="28"/>
          <w:szCs w:val="28"/>
        </w:rPr>
      </w:pPr>
      <w:r>
        <w:rPr>
          <w:sz w:val="28"/>
          <w:szCs w:val="28"/>
        </w:rPr>
        <w:t xml:space="preserve">Благодаря </w:t>
      </w:r>
      <w:r w:rsidR="00326B85" w:rsidRPr="00326B85">
        <w:rPr>
          <w:sz w:val="28"/>
          <w:szCs w:val="28"/>
        </w:rPr>
        <w:t>оказ</w:t>
      </w:r>
      <w:r>
        <w:rPr>
          <w:sz w:val="28"/>
          <w:szCs w:val="28"/>
        </w:rPr>
        <w:t>анной в 2019 году поддержке в</w:t>
      </w:r>
      <w:r w:rsidR="00326B85" w:rsidRPr="00326B85">
        <w:rPr>
          <w:sz w:val="28"/>
          <w:szCs w:val="28"/>
        </w:rPr>
        <w:t xml:space="preserve"> с. Средние </w:t>
      </w:r>
      <w:proofErr w:type="spellStart"/>
      <w:r w:rsidR="00326B85" w:rsidRPr="00326B85">
        <w:rPr>
          <w:sz w:val="28"/>
          <w:szCs w:val="28"/>
        </w:rPr>
        <w:t>Пахачи</w:t>
      </w:r>
      <w:proofErr w:type="spellEnd"/>
      <w:r w:rsidR="00326B85" w:rsidRPr="00326B85">
        <w:rPr>
          <w:sz w:val="28"/>
          <w:szCs w:val="28"/>
        </w:rPr>
        <w:t xml:space="preserve"> приобретена новая современная модульная пекарня.</w:t>
      </w:r>
    </w:p>
    <w:p w:rsidR="000E6F61" w:rsidRPr="00886F96" w:rsidRDefault="000E6F61" w:rsidP="00326B85">
      <w:pPr>
        <w:spacing w:line="276" w:lineRule="auto"/>
        <w:ind w:firstLine="709"/>
        <w:contextualSpacing/>
        <w:jc w:val="both"/>
        <w:rPr>
          <w:rFonts w:eastAsia="Calibri"/>
          <w:sz w:val="28"/>
          <w:szCs w:val="28"/>
          <w:lang w:eastAsia="en-US"/>
        </w:rPr>
      </w:pPr>
      <w:r w:rsidRPr="00886F96">
        <w:rPr>
          <w:sz w:val="28"/>
          <w:szCs w:val="28"/>
        </w:rPr>
        <w:t>Фактический срок начала и окончания мероприятия в целом соответствует запланированному.</w:t>
      </w:r>
    </w:p>
    <w:p w:rsidR="001C420D" w:rsidRDefault="000E6F61" w:rsidP="006B00DE">
      <w:pPr>
        <w:numPr>
          <w:ilvl w:val="0"/>
          <w:numId w:val="2"/>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w:t>
      </w:r>
    </w:p>
    <w:p w:rsidR="000E6F61" w:rsidRPr="00F76828" w:rsidRDefault="000E6F61" w:rsidP="00F76828">
      <w:pPr>
        <w:spacing w:line="276" w:lineRule="auto"/>
        <w:ind w:firstLine="709"/>
        <w:jc w:val="both"/>
        <w:rPr>
          <w:sz w:val="28"/>
          <w:szCs w:val="28"/>
        </w:rPr>
      </w:pPr>
      <w:r w:rsidRPr="001C420D">
        <w:rPr>
          <w:rFonts w:eastAsia="Calibri"/>
          <w:sz w:val="28"/>
          <w:szCs w:val="28"/>
          <w:lang w:eastAsia="en-US"/>
        </w:rPr>
        <w:t>Ока</w:t>
      </w:r>
      <w:r w:rsidR="001C420D" w:rsidRPr="001C420D">
        <w:rPr>
          <w:rFonts w:eastAsia="Calibri"/>
          <w:sz w:val="28"/>
          <w:szCs w:val="28"/>
          <w:lang w:eastAsia="en-US"/>
        </w:rPr>
        <w:t>зана государственная поддержка 3-м</w:t>
      </w:r>
      <w:r w:rsidR="00FC0490">
        <w:rPr>
          <w:rFonts w:eastAsia="Calibri"/>
          <w:sz w:val="28"/>
          <w:szCs w:val="28"/>
          <w:lang w:eastAsia="en-US"/>
        </w:rPr>
        <w:t xml:space="preserve"> предприятиям</w:t>
      </w:r>
      <w:r w:rsidRPr="001C420D">
        <w:rPr>
          <w:rFonts w:eastAsia="Calibri"/>
          <w:sz w:val="28"/>
          <w:szCs w:val="28"/>
          <w:lang w:eastAsia="en-US"/>
        </w:rPr>
        <w:t xml:space="preserve"> пищевой и перерабатывающей промышленности </w:t>
      </w:r>
      <w:r w:rsidR="00FC0490">
        <w:rPr>
          <w:rFonts w:eastAsia="Calibri"/>
          <w:sz w:val="28"/>
          <w:szCs w:val="28"/>
          <w:lang w:eastAsia="en-US"/>
        </w:rPr>
        <w:t xml:space="preserve">по </w:t>
      </w:r>
      <w:r w:rsidR="00FC0490" w:rsidRPr="00FC0490">
        <w:rPr>
          <w:rFonts w:eastAsia="Calibri"/>
          <w:sz w:val="28"/>
          <w:szCs w:val="28"/>
          <w:lang w:eastAsia="en-US"/>
        </w:rPr>
        <w:t>воз</w:t>
      </w:r>
      <w:r w:rsidR="00FC0490">
        <w:rPr>
          <w:rFonts w:eastAsia="Calibri"/>
          <w:sz w:val="28"/>
          <w:szCs w:val="28"/>
          <w:lang w:eastAsia="en-US"/>
        </w:rPr>
        <w:t>мещению</w:t>
      </w:r>
      <w:r w:rsidR="00FC0490" w:rsidRPr="00FC0490">
        <w:rPr>
          <w:rFonts w:eastAsia="Calibri"/>
          <w:sz w:val="28"/>
          <w:szCs w:val="28"/>
          <w:lang w:eastAsia="en-US"/>
        </w:rPr>
        <w:t xml:space="preserve"> части транспортных расходов, связанных с доставкой пищевой продукции собственного производства в другие субъекты Российской Федерации</w:t>
      </w:r>
      <w:r w:rsidR="00CE2998">
        <w:rPr>
          <w:rFonts w:eastAsia="Calibri"/>
          <w:sz w:val="28"/>
          <w:szCs w:val="28"/>
          <w:lang w:eastAsia="en-US"/>
        </w:rPr>
        <w:t xml:space="preserve">. В 2019 году </w:t>
      </w:r>
      <w:r w:rsidR="00C66CBC">
        <w:rPr>
          <w:rFonts w:eastAsia="Calibri"/>
          <w:sz w:val="28"/>
          <w:szCs w:val="28"/>
          <w:lang w:eastAsia="en-US"/>
        </w:rPr>
        <w:t xml:space="preserve">в рамках данной поддержки </w:t>
      </w:r>
      <w:r w:rsidR="00CE2998">
        <w:rPr>
          <w:rFonts w:eastAsia="Calibri"/>
          <w:sz w:val="28"/>
          <w:szCs w:val="28"/>
          <w:lang w:eastAsia="en-US"/>
        </w:rPr>
        <w:t xml:space="preserve">вывезено за пределы </w:t>
      </w:r>
      <w:r w:rsidR="00960813">
        <w:rPr>
          <w:rFonts w:eastAsia="Calibri"/>
          <w:sz w:val="28"/>
          <w:szCs w:val="28"/>
          <w:lang w:eastAsia="en-US"/>
        </w:rPr>
        <w:t>К</w:t>
      </w:r>
      <w:r w:rsidR="00CE2998">
        <w:rPr>
          <w:rFonts w:eastAsia="Calibri"/>
          <w:sz w:val="28"/>
          <w:szCs w:val="28"/>
          <w:lang w:eastAsia="en-US"/>
        </w:rPr>
        <w:t>амчатского края 534,822 тонны продукции</w:t>
      </w:r>
      <w:r w:rsidR="001C420D" w:rsidRPr="001C420D">
        <w:rPr>
          <w:rFonts w:eastAsia="Calibri"/>
          <w:sz w:val="28"/>
          <w:szCs w:val="28"/>
          <w:lang w:eastAsia="en-US"/>
        </w:rPr>
        <w:t xml:space="preserve"> </w:t>
      </w:r>
      <w:r w:rsidR="00F76828" w:rsidRPr="00072CB8">
        <w:rPr>
          <w:b/>
          <w:bCs/>
          <w:i/>
          <w:sz w:val="28"/>
          <w:szCs w:val="28"/>
        </w:rPr>
        <w:t>(</w:t>
      </w:r>
      <w:r w:rsidR="00F76828" w:rsidRPr="00072CB8">
        <w:rPr>
          <w:b/>
          <w:i/>
          <w:sz w:val="28"/>
          <w:szCs w:val="28"/>
        </w:rPr>
        <w:t>Целевой по</w:t>
      </w:r>
      <w:r w:rsidR="00F76828">
        <w:rPr>
          <w:b/>
          <w:i/>
          <w:sz w:val="28"/>
          <w:szCs w:val="28"/>
        </w:rPr>
        <w:t>казатель на 2019</w:t>
      </w:r>
      <w:r w:rsidR="00CE2998">
        <w:rPr>
          <w:b/>
          <w:i/>
          <w:sz w:val="28"/>
          <w:szCs w:val="28"/>
        </w:rPr>
        <w:t xml:space="preserve"> год – 480,0</w:t>
      </w:r>
      <w:r w:rsidR="00F76828" w:rsidRPr="00072CB8">
        <w:rPr>
          <w:b/>
          <w:i/>
          <w:sz w:val="28"/>
          <w:szCs w:val="28"/>
        </w:rPr>
        <w:t xml:space="preserve"> тонн)</w:t>
      </w:r>
      <w:r w:rsidR="00F76828" w:rsidRPr="00072CB8">
        <w:rPr>
          <w:sz w:val="28"/>
          <w:szCs w:val="28"/>
        </w:rPr>
        <w:t>.</w:t>
      </w:r>
      <w:r w:rsidR="00A237C2">
        <w:rPr>
          <w:sz w:val="28"/>
          <w:szCs w:val="28"/>
        </w:rPr>
        <w:t xml:space="preserve"> </w:t>
      </w:r>
    </w:p>
    <w:p w:rsidR="0059495C" w:rsidRDefault="003D2E35" w:rsidP="002C0289">
      <w:pPr>
        <w:spacing w:line="276" w:lineRule="auto"/>
        <w:ind w:firstLine="709"/>
        <w:contextualSpacing/>
        <w:jc w:val="both"/>
        <w:rPr>
          <w:sz w:val="28"/>
          <w:szCs w:val="28"/>
        </w:rPr>
      </w:pPr>
      <w:r w:rsidRPr="007D0D65">
        <w:rPr>
          <w:sz w:val="28"/>
          <w:szCs w:val="28"/>
        </w:rPr>
        <w:t>В целях продвижения продукции собственного производства на по</w:t>
      </w:r>
      <w:r>
        <w:rPr>
          <w:sz w:val="28"/>
          <w:szCs w:val="28"/>
        </w:rPr>
        <w:t xml:space="preserve">требительский рынок </w:t>
      </w:r>
      <w:r w:rsidR="001656B0">
        <w:rPr>
          <w:sz w:val="28"/>
          <w:szCs w:val="28"/>
        </w:rPr>
        <w:t xml:space="preserve">Камчатского края </w:t>
      </w:r>
      <w:r>
        <w:rPr>
          <w:sz w:val="28"/>
          <w:szCs w:val="28"/>
        </w:rPr>
        <w:t>Министерством</w:t>
      </w:r>
      <w:r w:rsidRPr="007D0D65">
        <w:rPr>
          <w:sz w:val="28"/>
          <w:szCs w:val="28"/>
        </w:rPr>
        <w:t xml:space="preserve"> продолжается реализация </w:t>
      </w:r>
      <w:r w:rsidR="001656B0">
        <w:rPr>
          <w:sz w:val="28"/>
          <w:szCs w:val="28"/>
        </w:rPr>
        <w:t xml:space="preserve">государственной поддержки, направленной </w:t>
      </w:r>
      <w:r w:rsidRPr="007D0D65">
        <w:rPr>
          <w:sz w:val="28"/>
          <w:szCs w:val="28"/>
        </w:rPr>
        <w:t>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Участникам ярмарок возмещается 50</w:t>
      </w:r>
      <w:r w:rsidR="00E3314A">
        <w:rPr>
          <w:sz w:val="28"/>
          <w:szCs w:val="28"/>
        </w:rPr>
        <w:t xml:space="preserve"> </w:t>
      </w:r>
      <w:r w:rsidRPr="007D0D65">
        <w:rPr>
          <w:sz w:val="28"/>
          <w:szCs w:val="28"/>
        </w:rPr>
        <w:t>% затрат на уплату аре</w:t>
      </w:r>
      <w:r w:rsidR="001656B0">
        <w:rPr>
          <w:sz w:val="28"/>
          <w:szCs w:val="28"/>
        </w:rPr>
        <w:t>ндных платежей, что позволяет</w:t>
      </w:r>
      <w:r w:rsidRPr="007D0D65">
        <w:rPr>
          <w:sz w:val="28"/>
          <w:szCs w:val="28"/>
        </w:rPr>
        <w:t xml:space="preserve"> </w:t>
      </w:r>
      <w:r w:rsidR="003B6C92">
        <w:rPr>
          <w:sz w:val="28"/>
          <w:szCs w:val="28"/>
        </w:rPr>
        <w:t>предлагать населению края</w:t>
      </w:r>
      <w:r w:rsidRPr="007D0D65">
        <w:rPr>
          <w:sz w:val="28"/>
          <w:szCs w:val="28"/>
        </w:rPr>
        <w:t xml:space="preserve"> продукцию </w:t>
      </w:r>
      <w:r w:rsidR="003B6C92">
        <w:rPr>
          <w:sz w:val="28"/>
          <w:szCs w:val="28"/>
        </w:rPr>
        <w:t xml:space="preserve">местных товаропроизводителей </w:t>
      </w:r>
      <w:r w:rsidRPr="007D0D65">
        <w:rPr>
          <w:sz w:val="28"/>
          <w:szCs w:val="28"/>
        </w:rPr>
        <w:t>по более доступным ценам.</w:t>
      </w:r>
      <w:r w:rsidR="0059495C">
        <w:rPr>
          <w:sz w:val="28"/>
          <w:szCs w:val="28"/>
        </w:rPr>
        <w:t xml:space="preserve"> В 2019</w:t>
      </w:r>
      <w:r w:rsidRPr="007D0D65">
        <w:rPr>
          <w:sz w:val="28"/>
          <w:szCs w:val="28"/>
        </w:rPr>
        <w:t xml:space="preserve"> году </w:t>
      </w:r>
      <w:r w:rsidR="001F31B8" w:rsidRPr="007D0D65">
        <w:rPr>
          <w:sz w:val="28"/>
          <w:szCs w:val="28"/>
        </w:rPr>
        <w:t xml:space="preserve">по данному направлению </w:t>
      </w:r>
      <w:r w:rsidR="0059495C">
        <w:rPr>
          <w:sz w:val="28"/>
          <w:szCs w:val="28"/>
        </w:rPr>
        <w:t>6</w:t>
      </w:r>
      <w:r w:rsidR="001F31B8">
        <w:rPr>
          <w:sz w:val="28"/>
          <w:szCs w:val="28"/>
        </w:rPr>
        <w:t xml:space="preserve">-ти предприятиям края </w:t>
      </w:r>
      <w:r w:rsidR="001656B0">
        <w:rPr>
          <w:sz w:val="28"/>
          <w:szCs w:val="28"/>
        </w:rPr>
        <w:t xml:space="preserve">предоставлена государственная поддержка в размере </w:t>
      </w:r>
      <w:r w:rsidR="0059495C">
        <w:rPr>
          <w:sz w:val="28"/>
          <w:szCs w:val="28"/>
        </w:rPr>
        <w:t>738,245</w:t>
      </w:r>
      <w:r>
        <w:rPr>
          <w:sz w:val="28"/>
          <w:szCs w:val="28"/>
        </w:rPr>
        <w:t xml:space="preserve"> тыс. рублей. </w:t>
      </w:r>
    </w:p>
    <w:p w:rsidR="000E6F61" w:rsidRPr="00886F96" w:rsidRDefault="000E6F61" w:rsidP="002C0289">
      <w:pPr>
        <w:spacing w:line="276" w:lineRule="auto"/>
        <w:ind w:firstLine="709"/>
        <w:contextualSpacing/>
        <w:jc w:val="both"/>
        <w:rPr>
          <w:rFonts w:eastAsia="Calibri"/>
          <w:sz w:val="28"/>
          <w:szCs w:val="28"/>
          <w:lang w:eastAsia="en-US"/>
        </w:rPr>
      </w:pPr>
      <w:r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D4267D">
        <w:rPr>
          <w:sz w:val="28"/>
          <w:szCs w:val="28"/>
        </w:rPr>
        <w:t>ожении № 3 к настоящему отчету.</w:t>
      </w:r>
    </w:p>
    <w:p w:rsidR="000E6F61" w:rsidRPr="00886F96" w:rsidRDefault="000E6F61" w:rsidP="002C0289">
      <w:pPr>
        <w:spacing w:line="276" w:lineRule="auto"/>
        <w:ind w:firstLine="709"/>
        <w:contextualSpacing/>
        <w:jc w:val="both"/>
        <w:rPr>
          <w:rFonts w:eastAsia="Calibri"/>
          <w:sz w:val="28"/>
          <w:szCs w:val="28"/>
          <w:u w:val="single"/>
          <w:lang w:eastAsia="en-US"/>
        </w:rPr>
      </w:pPr>
    </w:p>
    <w:p w:rsidR="000E6F61" w:rsidRPr="00886F96" w:rsidRDefault="00D94487" w:rsidP="002C0289">
      <w:pPr>
        <w:spacing w:line="276" w:lineRule="auto"/>
        <w:contextualSpacing/>
        <w:jc w:val="center"/>
        <w:rPr>
          <w:b/>
          <w:i/>
          <w:sz w:val="28"/>
          <w:szCs w:val="28"/>
        </w:rPr>
      </w:pPr>
      <w:r w:rsidRPr="00886F96">
        <w:rPr>
          <w:b/>
          <w:i/>
          <w:sz w:val="28"/>
          <w:szCs w:val="28"/>
        </w:rPr>
        <w:t>П</w:t>
      </w:r>
      <w:r w:rsidR="000E6F61" w:rsidRPr="00886F96">
        <w:rPr>
          <w:b/>
          <w:i/>
          <w:sz w:val="28"/>
          <w:szCs w:val="28"/>
        </w:rPr>
        <w:t>одпрограмм</w:t>
      </w:r>
      <w:r w:rsidRPr="00886F96">
        <w:rPr>
          <w:b/>
          <w:i/>
          <w:sz w:val="28"/>
          <w:szCs w:val="28"/>
        </w:rPr>
        <w:t>а</w:t>
      </w:r>
      <w:r w:rsidR="000E6F61" w:rsidRPr="00886F96">
        <w:rPr>
          <w:b/>
          <w:i/>
          <w:sz w:val="28"/>
          <w:szCs w:val="28"/>
        </w:rPr>
        <w:t xml:space="preserve"> 4 «Техническая и технологическая модернизация, инновационное развитие агропромышленного комплекса»</w:t>
      </w:r>
      <w:r w:rsidR="0024273A" w:rsidRPr="00886F96">
        <w:rPr>
          <w:b/>
          <w:i/>
          <w:sz w:val="28"/>
          <w:szCs w:val="28"/>
        </w:rPr>
        <w:t>.</w:t>
      </w:r>
    </w:p>
    <w:p w:rsidR="0024273A" w:rsidRPr="00886F96" w:rsidRDefault="0024273A" w:rsidP="002C0289">
      <w:pPr>
        <w:spacing w:line="276" w:lineRule="auto"/>
        <w:contextualSpacing/>
        <w:jc w:val="center"/>
        <w:rPr>
          <w:b/>
          <w:i/>
          <w:sz w:val="28"/>
          <w:szCs w:val="28"/>
        </w:rPr>
      </w:pPr>
    </w:p>
    <w:p w:rsidR="00827105" w:rsidRPr="00827105" w:rsidRDefault="00827105" w:rsidP="00827105">
      <w:pPr>
        <w:spacing w:line="276" w:lineRule="auto"/>
        <w:ind w:firstLine="708"/>
        <w:contextualSpacing/>
        <w:jc w:val="both"/>
        <w:rPr>
          <w:sz w:val="28"/>
          <w:szCs w:val="28"/>
        </w:rPr>
      </w:pPr>
      <w:r w:rsidRPr="00827105">
        <w:rPr>
          <w:sz w:val="28"/>
          <w:szCs w:val="28"/>
        </w:rPr>
        <w:lastRenderedPageBreak/>
        <w:t xml:space="preserve">Обновляется тракторный парк, кормозаготовительная и почвообрабатывающая техника, что способствует совершенствованию технологии возделывания и уборки сельскохозяйственных культур, повышению качества заготавливаемых кормов. С учетом средств государственной поддержки в 2019 году </w:t>
      </w:r>
      <w:r w:rsidR="00F53428">
        <w:rPr>
          <w:sz w:val="28"/>
          <w:szCs w:val="28"/>
        </w:rPr>
        <w:t xml:space="preserve">проведен </w:t>
      </w:r>
      <w:r w:rsidRPr="00827105">
        <w:rPr>
          <w:sz w:val="28"/>
          <w:szCs w:val="28"/>
        </w:rPr>
        <w:t>ремонт 5 молочных ферм, приобретено новое технологическое о</w:t>
      </w:r>
      <w:r w:rsidR="00C172A4">
        <w:rPr>
          <w:sz w:val="28"/>
          <w:szCs w:val="28"/>
        </w:rPr>
        <w:t>борудование.</w:t>
      </w:r>
    </w:p>
    <w:p w:rsidR="00827105" w:rsidRPr="00827105" w:rsidRDefault="00827105" w:rsidP="00827105">
      <w:pPr>
        <w:spacing w:line="276" w:lineRule="auto"/>
        <w:ind w:firstLine="708"/>
        <w:contextualSpacing/>
        <w:jc w:val="both"/>
        <w:rPr>
          <w:sz w:val="28"/>
          <w:szCs w:val="28"/>
        </w:rPr>
      </w:pPr>
      <w:r w:rsidRPr="00827105">
        <w:rPr>
          <w:sz w:val="28"/>
          <w:szCs w:val="28"/>
        </w:rPr>
        <w:t xml:space="preserve">В 2019 году </w:t>
      </w:r>
      <w:r w:rsidR="0098668A">
        <w:rPr>
          <w:sz w:val="28"/>
          <w:szCs w:val="28"/>
        </w:rPr>
        <w:t xml:space="preserve">сельскохозяйственными </w:t>
      </w:r>
      <w:r w:rsidRPr="00827105">
        <w:rPr>
          <w:sz w:val="28"/>
          <w:szCs w:val="28"/>
        </w:rPr>
        <w:t>предприятиями</w:t>
      </w:r>
      <w:r w:rsidR="00C2629F">
        <w:rPr>
          <w:sz w:val="28"/>
          <w:szCs w:val="28"/>
        </w:rPr>
        <w:t xml:space="preserve"> Камчатского края приобретено 77 единиц</w:t>
      </w:r>
      <w:r w:rsidRPr="00827105">
        <w:rPr>
          <w:sz w:val="28"/>
          <w:szCs w:val="28"/>
        </w:rPr>
        <w:t xml:space="preserve"> сельскохозяйст</w:t>
      </w:r>
      <w:r w:rsidR="00C2629F">
        <w:rPr>
          <w:sz w:val="28"/>
          <w:szCs w:val="28"/>
        </w:rPr>
        <w:t xml:space="preserve">венной техники и оборудования, </w:t>
      </w:r>
      <w:r w:rsidRPr="00827105">
        <w:rPr>
          <w:sz w:val="28"/>
          <w:szCs w:val="28"/>
        </w:rPr>
        <w:t xml:space="preserve">в том числе </w:t>
      </w:r>
      <w:r w:rsidR="00C2629F">
        <w:rPr>
          <w:sz w:val="28"/>
          <w:szCs w:val="28"/>
        </w:rPr>
        <w:t>29 единиц оборудования, предназначенного для ухода за поголовьем свиней и коров, 27 единиц снегоходной техники, 21 единицы техники, предназначенной для обработки почвы, 18 единиц автотехники</w:t>
      </w:r>
      <w:r w:rsidR="00F94C55">
        <w:rPr>
          <w:sz w:val="28"/>
          <w:szCs w:val="28"/>
        </w:rPr>
        <w:t xml:space="preserve"> и 1 спутниковый телефон</w:t>
      </w:r>
      <w:r w:rsidRPr="00827105">
        <w:rPr>
          <w:sz w:val="28"/>
          <w:szCs w:val="28"/>
        </w:rPr>
        <w:t>.</w:t>
      </w:r>
    </w:p>
    <w:p w:rsidR="00827105" w:rsidRDefault="00827105" w:rsidP="00827105">
      <w:pPr>
        <w:spacing w:line="276" w:lineRule="auto"/>
        <w:ind w:firstLine="708"/>
        <w:contextualSpacing/>
        <w:jc w:val="both"/>
        <w:rPr>
          <w:sz w:val="28"/>
          <w:szCs w:val="28"/>
        </w:rPr>
      </w:pPr>
      <w:r w:rsidRPr="00827105">
        <w:rPr>
          <w:sz w:val="28"/>
          <w:szCs w:val="28"/>
        </w:rPr>
        <w:t>Оленеводческими предприятиями приобретено</w:t>
      </w:r>
      <w:r>
        <w:rPr>
          <w:sz w:val="28"/>
          <w:szCs w:val="28"/>
        </w:rPr>
        <w:t xml:space="preserve"> 19 единиц вездеходной техники.</w:t>
      </w:r>
    </w:p>
    <w:p w:rsidR="00A460BD" w:rsidRDefault="00A00557" w:rsidP="000017D5">
      <w:pPr>
        <w:widowControl w:val="0"/>
        <w:spacing w:line="276" w:lineRule="auto"/>
        <w:ind w:firstLine="709"/>
        <w:jc w:val="both"/>
        <w:rPr>
          <w:rFonts w:eastAsia="Calibri"/>
          <w:sz w:val="28"/>
          <w:szCs w:val="28"/>
          <w:lang w:eastAsia="en-US"/>
        </w:rPr>
      </w:pPr>
      <w:r w:rsidRPr="00F52540">
        <w:rPr>
          <w:sz w:val="28"/>
          <w:szCs w:val="28"/>
        </w:rPr>
        <w:t xml:space="preserve">В </w:t>
      </w:r>
      <w:r w:rsidR="00A460BD" w:rsidRPr="00F52540">
        <w:rPr>
          <w:sz w:val="28"/>
          <w:szCs w:val="28"/>
        </w:rPr>
        <w:t xml:space="preserve">2019 году </w:t>
      </w:r>
      <w:r w:rsidR="00A460BD" w:rsidRPr="00F52540">
        <w:rPr>
          <w:rFonts w:eastAsia="Calibri"/>
          <w:sz w:val="28"/>
          <w:szCs w:val="28"/>
          <w:lang w:eastAsia="en-US"/>
        </w:rPr>
        <w:t xml:space="preserve">с помощью оказываемой Министерством поддержки </w:t>
      </w:r>
      <w:r w:rsidR="00A460BD" w:rsidRPr="00F52540">
        <w:rPr>
          <w:sz w:val="28"/>
          <w:szCs w:val="28"/>
        </w:rPr>
        <w:t xml:space="preserve">АО «Камчатская мельница» </w:t>
      </w:r>
      <w:r w:rsidR="00D82F7F" w:rsidRPr="00F52540">
        <w:rPr>
          <w:rFonts w:eastAsia="Calibri"/>
          <w:sz w:val="28"/>
          <w:szCs w:val="28"/>
          <w:lang w:eastAsia="en-US"/>
        </w:rPr>
        <w:t>приобретено оборудование для</w:t>
      </w:r>
      <w:r w:rsidR="00A460BD" w:rsidRPr="00F52540">
        <w:rPr>
          <w:rFonts w:eastAsia="Calibri"/>
          <w:sz w:val="28"/>
          <w:szCs w:val="28"/>
          <w:lang w:eastAsia="en-US"/>
        </w:rPr>
        <w:t xml:space="preserve"> разгрузки зерна</w:t>
      </w:r>
      <w:r w:rsidR="00560638">
        <w:rPr>
          <w:rFonts w:eastAsia="Calibri"/>
          <w:sz w:val="28"/>
          <w:szCs w:val="28"/>
          <w:lang w:eastAsia="en-US"/>
        </w:rPr>
        <w:t>,</w:t>
      </w:r>
      <w:r w:rsidR="00560638" w:rsidRPr="00560638">
        <w:t xml:space="preserve"> </w:t>
      </w:r>
      <w:r w:rsidR="00560638" w:rsidRPr="00560638">
        <w:rPr>
          <w:rFonts w:eastAsia="Calibri"/>
          <w:sz w:val="28"/>
          <w:szCs w:val="28"/>
          <w:lang w:eastAsia="en-US"/>
        </w:rPr>
        <w:t>что значительно облегчило разгрузку зерна непосредственно с водного транспорта</w:t>
      </w:r>
      <w:r w:rsidR="00A460BD" w:rsidRPr="00F52540">
        <w:rPr>
          <w:rFonts w:eastAsia="Calibri"/>
          <w:sz w:val="28"/>
          <w:szCs w:val="28"/>
          <w:lang w:eastAsia="en-US"/>
        </w:rPr>
        <w:t>.</w:t>
      </w:r>
    </w:p>
    <w:p w:rsidR="0024273A" w:rsidRPr="00886F96" w:rsidRDefault="0024273A" w:rsidP="002C0289">
      <w:pPr>
        <w:spacing w:line="276" w:lineRule="auto"/>
        <w:ind w:firstLine="708"/>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0E6F61" w:rsidRPr="00886F96" w:rsidRDefault="0024273A"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6B00DE">
      <w:pPr>
        <w:numPr>
          <w:ilvl w:val="0"/>
          <w:numId w:val="3"/>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технического переоснащения агропромышленного комплекса Камчатского края»:</w:t>
      </w:r>
    </w:p>
    <w:p w:rsidR="004B42EE" w:rsidRPr="00886F96" w:rsidRDefault="004B42EE" w:rsidP="002C0289">
      <w:pPr>
        <w:spacing w:line="276" w:lineRule="auto"/>
        <w:ind w:firstLine="709"/>
        <w:jc w:val="both"/>
        <w:rPr>
          <w:sz w:val="28"/>
          <w:szCs w:val="28"/>
        </w:rPr>
      </w:pPr>
      <w:r w:rsidRPr="00886F96">
        <w:rPr>
          <w:sz w:val="28"/>
          <w:szCs w:val="28"/>
        </w:rPr>
        <w:t xml:space="preserve">Контрольное событие Подпрограммы 4 </w:t>
      </w:r>
      <w:r w:rsidR="00DD60F6">
        <w:rPr>
          <w:sz w:val="28"/>
          <w:szCs w:val="28"/>
        </w:rPr>
        <w:t>«</w:t>
      </w:r>
      <w:r w:rsidRPr="00886F96">
        <w:rPr>
          <w:sz w:val="28"/>
          <w:szCs w:val="28"/>
        </w:rPr>
        <w:t>Приобретено предприятиями агропромышленного комплекса в Камчатском крае не менее 30 единиц оборудования, техники и автотра</w:t>
      </w:r>
      <w:r w:rsidR="009F577D">
        <w:rPr>
          <w:sz w:val="28"/>
          <w:szCs w:val="28"/>
        </w:rPr>
        <w:t>нспорта</w:t>
      </w:r>
      <w:r w:rsidR="00DD60F6">
        <w:rPr>
          <w:sz w:val="28"/>
          <w:szCs w:val="28"/>
        </w:rPr>
        <w:t>»</w:t>
      </w:r>
      <w:r w:rsidR="009F577D">
        <w:rPr>
          <w:sz w:val="28"/>
          <w:szCs w:val="28"/>
        </w:rPr>
        <w:t xml:space="preserve"> завершено в </w:t>
      </w:r>
      <w:r w:rsidR="00DD60F6">
        <w:rPr>
          <w:sz w:val="28"/>
          <w:szCs w:val="28"/>
        </w:rPr>
        <w:t>апреле 2019</w:t>
      </w:r>
      <w:r w:rsidRPr="00886F96">
        <w:rPr>
          <w:sz w:val="28"/>
          <w:szCs w:val="28"/>
        </w:rPr>
        <w:t xml:space="preserve"> года.</w:t>
      </w:r>
    </w:p>
    <w:p w:rsidR="004B42EE" w:rsidRPr="00886F96" w:rsidRDefault="00DD60F6" w:rsidP="00E32A13">
      <w:pPr>
        <w:spacing w:line="276" w:lineRule="auto"/>
        <w:ind w:firstLine="709"/>
        <w:jc w:val="both"/>
        <w:rPr>
          <w:sz w:val="28"/>
          <w:szCs w:val="28"/>
        </w:rPr>
      </w:pPr>
      <w:r>
        <w:rPr>
          <w:sz w:val="28"/>
          <w:szCs w:val="28"/>
        </w:rPr>
        <w:t>В</w:t>
      </w:r>
      <w:r w:rsidR="00C53AA3" w:rsidRPr="00DD60F6">
        <w:rPr>
          <w:sz w:val="28"/>
          <w:szCs w:val="28"/>
        </w:rPr>
        <w:t xml:space="preserve"> рамках реализации Госпрограммы оказана поддержка </w:t>
      </w:r>
      <w:r w:rsidRPr="00DD60F6">
        <w:rPr>
          <w:sz w:val="28"/>
          <w:szCs w:val="28"/>
        </w:rPr>
        <w:t xml:space="preserve">11 предприятиям пищевой и перерабатывающей промышленности </w:t>
      </w:r>
      <w:r w:rsidR="00014E80" w:rsidRPr="00DD60F6">
        <w:rPr>
          <w:sz w:val="28"/>
          <w:szCs w:val="28"/>
        </w:rPr>
        <w:t xml:space="preserve">на осуществление мероприятий по техническому переоснащению </w:t>
      </w:r>
      <w:r w:rsidR="0046747C" w:rsidRPr="00DD60F6">
        <w:rPr>
          <w:sz w:val="28"/>
          <w:szCs w:val="28"/>
        </w:rPr>
        <w:t xml:space="preserve">на приобретение </w:t>
      </w:r>
      <w:r w:rsidR="0098668A">
        <w:rPr>
          <w:sz w:val="28"/>
          <w:szCs w:val="28"/>
        </w:rPr>
        <w:t>56-ти</w:t>
      </w:r>
      <w:r w:rsidR="0046747C" w:rsidRPr="00DD60F6">
        <w:rPr>
          <w:sz w:val="28"/>
          <w:szCs w:val="28"/>
        </w:rPr>
        <w:t xml:space="preserve"> ед</w:t>
      </w:r>
      <w:r w:rsidR="009C32A4" w:rsidRPr="00DD60F6">
        <w:rPr>
          <w:sz w:val="28"/>
          <w:szCs w:val="28"/>
        </w:rPr>
        <w:t>иниц</w:t>
      </w:r>
      <w:r w:rsidR="00A460BD" w:rsidRPr="00DD60F6">
        <w:rPr>
          <w:sz w:val="28"/>
          <w:szCs w:val="28"/>
        </w:rPr>
        <w:t xml:space="preserve"> оборудования и 4</w:t>
      </w:r>
      <w:r w:rsidR="0046747C" w:rsidRPr="00DD60F6">
        <w:rPr>
          <w:sz w:val="28"/>
          <w:szCs w:val="28"/>
        </w:rPr>
        <w:t>-х автомобилей</w:t>
      </w:r>
      <w:r w:rsidR="00A460BD" w:rsidRPr="00DD60F6">
        <w:rPr>
          <w:sz w:val="28"/>
          <w:szCs w:val="28"/>
        </w:rPr>
        <w:t>.</w:t>
      </w:r>
      <w:r w:rsidR="00E32A13">
        <w:rPr>
          <w:sz w:val="28"/>
          <w:szCs w:val="28"/>
        </w:rPr>
        <w:t xml:space="preserve"> </w:t>
      </w:r>
      <w:r w:rsidR="004B42EE" w:rsidRPr="00CD0109">
        <w:rPr>
          <w:b/>
          <w:bCs/>
          <w:i/>
          <w:sz w:val="28"/>
          <w:szCs w:val="28"/>
        </w:rPr>
        <w:t>(</w:t>
      </w:r>
      <w:r w:rsidR="004B42EE" w:rsidRPr="00CD0109">
        <w:rPr>
          <w:b/>
          <w:i/>
          <w:sz w:val="28"/>
          <w:szCs w:val="28"/>
        </w:rPr>
        <w:t>Целевой показатель</w:t>
      </w:r>
      <w:r w:rsidR="00A32807">
        <w:rPr>
          <w:b/>
          <w:i/>
          <w:sz w:val="28"/>
          <w:szCs w:val="28"/>
        </w:rPr>
        <w:t xml:space="preserve"> на 2019</w:t>
      </w:r>
      <w:r w:rsidR="000E788A">
        <w:rPr>
          <w:b/>
          <w:i/>
          <w:sz w:val="28"/>
          <w:szCs w:val="28"/>
        </w:rPr>
        <w:t xml:space="preserve"> год – 4</w:t>
      </w:r>
      <w:r w:rsidR="004B42EE" w:rsidRPr="00CD0109">
        <w:rPr>
          <w:b/>
          <w:i/>
          <w:sz w:val="28"/>
          <w:szCs w:val="28"/>
        </w:rPr>
        <w:t>0 единиц)</w:t>
      </w:r>
      <w:r w:rsidR="004B42EE" w:rsidRPr="00CD0109">
        <w:rPr>
          <w:sz w:val="28"/>
          <w:szCs w:val="28"/>
        </w:rPr>
        <w:t>.</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r w:rsidR="00CC0955">
        <w:rPr>
          <w:sz w:val="28"/>
          <w:szCs w:val="28"/>
        </w:rPr>
        <w:t>.</w:t>
      </w:r>
    </w:p>
    <w:p w:rsidR="000E6F61" w:rsidRPr="00E32A13" w:rsidRDefault="000E6F61" w:rsidP="002C0289">
      <w:pPr>
        <w:spacing w:line="276" w:lineRule="auto"/>
        <w:ind w:firstLine="709"/>
        <w:contextualSpacing/>
        <w:jc w:val="both"/>
      </w:pPr>
    </w:p>
    <w:p w:rsidR="00A97741" w:rsidRPr="00886F96" w:rsidRDefault="000E6F61" w:rsidP="00946C8A">
      <w:pPr>
        <w:spacing w:line="276" w:lineRule="auto"/>
        <w:contextualSpacing/>
        <w:jc w:val="center"/>
        <w:rPr>
          <w:b/>
          <w:i/>
          <w:sz w:val="28"/>
          <w:szCs w:val="28"/>
        </w:rPr>
      </w:pPr>
      <w:r w:rsidRPr="00886F96">
        <w:rPr>
          <w:b/>
          <w:i/>
          <w:sz w:val="28"/>
          <w:szCs w:val="28"/>
        </w:rPr>
        <w:t>Подпрограмм</w:t>
      </w:r>
      <w:r w:rsidR="00B1535D" w:rsidRPr="00886F96">
        <w:rPr>
          <w:b/>
          <w:i/>
          <w:sz w:val="28"/>
          <w:szCs w:val="28"/>
        </w:rPr>
        <w:t>а</w:t>
      </w:r>
      <w:r w:rsidRPr="00886F96">
        <w:rPr>
          <w:b/>
          <w:i/>
          <w:sz w:val="28"/>
          <w:szCs w:val="28"/>
        </w:rPr>
        <w:t xml:space="preserve"> 5 «Устойчиво</w:t>
      </w:r>
      <w:r w:rsidR="004B42EE" w:rsidRPr="00886F96">
        <w:rPr>
          <w:b/>
          <w:i/>
          <w:sz w:val="28"/>
          <w:szCs w:val="28"/>
        </w:rPr>
        <w:t>е развитие сельских территорий».</w:t>
      </w:r>
    </w:p>
    <w:p w:rsidR="00946C8A" w:rsidRPr="00886F96" w:rsidRDefault="00CC0955" w:rsidP="00946C8A">
      <w:pPr>
        <w:spacing w:line="276" w:lineRule="auto"/>
        <w:ind w:firstLine="709"/>
        <w:jc w:val="both"/>
        <w:rPr>
          <w:sz w:val="28"/>
          <w:szCs w:val="28"/>
        </w:rPr>
      </w:pPr>
      <w:r w:rsidRPr="00CC0955">
        <w:rPr>
          <w:sz w:val="28"/>
          <w:szCs w:val="28"/>
        </w:rPr>
        <w:t>Продолжается предоставление социальных выпла</w:t>
      </w:r>
      <w:r>
        <w:rPr>
          <w:sz w:val="28"/>
          <w:szCs w:val="28"/>
        </w:rPr>
        <w:t>т на приобретение жилья. В</w:t>
      </w:r>
      <w:r w:rsidR="00C172A4">
        <w:rPr>
          <w:sz w:val="28"/>
          <w:szCs w:val="28"/>
        </w:rPr>
        <w:t xml:space="preserve"> 2019</w:t>
      </w:r>
      <w:r w:rsidRPr="00CC0955">
        <w:rPr>
          <w:sz w:val="28"/>
          <w:szCs w:val="28"/>
        </w:rPr>
        <w:t xml:space="preserve"> году выдано </w:t>
      </w:r>
      <w:r w:rsidR="00A32807">
        <w:rPr>
          <w:sz w:val="28"/>
          <w:szCs w:val="28"/>
        </w:rPr>
        <w:t>43</w:t>
      </w:r>
      <w:r w:rsidRPr="00CC0955">
        <w:rPr>
          <w:sz w:val="28"/>
          <w:szCs w:val="28"/>
        </w:rPr>
        <w:t xml:space="preserve"> свидетельств</w:t>
      </w:r>
      <w:r w:rsidR="00A32807">
        <w:rPr>
          <w:sz w:val="28"/>
          <w:szCs w:val="28"/>
        </w:rPr>
        <w:t>а</w:t>
      </w:r>
      <w:r w:rsidR="00F82294">
        <w:rPr>
          <w:sz w:val="28"/>
          <w:szCs w:val="28"/>
        </w:rPr>
        <w:t xml:space="preserve"> гражданам</w:t>
      </w:r>
      <w:r w:rsidRPr="00CC0955">
        <w:rPr>
          <w:sz w:val="28"/>
          <w:szCs w:val="28"/>
        </w:rPr>
        <w:t xml:space="preserve">, </w:t>
      </w:r>
      <w:r w:rsidR="00F82294">
        <w:rPr>
          <w:sz w:val="28"/>
          <w:szCs w:val="28"/>
        </w:rPr>
        <w:t xml:space="preserve">проживающим в </w:t>
      </w:r>
      <w:r w:rsidR="00F82294">
        <w:rPr>
          <w:sz w:val="28"/>
          <w:szCs w:val="28"/>
        </w:rPr>
        <w:lastRenderedPageBreak/>
        <w:t xml:space="preserve">сельской местности, </w:t>
      </w:r>
      <w:r w:rsidRPr="00CC0955">
        <w:rPr>
          <w:sz w:val="28"/>
          <w:szCs w:val="28"/>
        </w:rPr>
        <w:t xml:space="preserve">из них </w:t>
      </w:r>
      <w:r w:rsidR="00A32807">
        <w:rPr>
          <w:sz w:val="28"/>
          <w:szCs w:val="28"/>
        </w:rPr>
        <w:t>22</w:t>
      </w:r>
      <w:r w:rsidRPr="00CC0955">
        <w:rPr>
          <w:sz w:val="28"/>
          <w:szCs w:val="28"/>
        </w:rPr>
        <w:t xml:space="preserve"> свидетельств</w:t>
      </w:r>
      <w:r w:rsidR="00A32807">
        <w:rPr>
          <w:sz w:val="28"/>
          <w:szCs w:val="28"/>
        </w:rPr>
        <w:t>а</w:t>
      </w:r>
      <w:r w:rsidRPr="00CC0955">
        <w:rPr>
          <w:sz w:val="28"/>
          <w:szCs w:val="28"/>
        </w:rPr>
        <w:t xml:space="preserve"> молодым семья</w:t>
      </w:r>
      <w:r w:rsidR="00F82294">
        <w:rPr>
          <w:sz w:val="28"/>
          <w:szCs w:val="28"/>
        </w:rPr>
        <w:t>м и молодым специалистам</w:t>
      </w:r>
      <w:r w:rsidRPr="00CC0955">
        <w:rPr>
          <w:sz w:val="28"/>
          <w:szCs w:val="28"/>
        </w:rPr>
        <w:t xml:space="preserve">. </w:t>
      </w:r>
      <w:r w:rsidR="0005602A">
        <w:rPr>
          <w:b/>
          <w:bCs/>
          <w:i/>
          <w:iCs/>
          <w:spacing w:val="-5"/>
          <w:sz w:val="28"/>
          <w:szCs w:val="28"/>
        </w:rPr>
        <w:t xml:space="preserve">(В соответствии </w:t>
      </w:r>
      <w:r w:rsidR="000A7A4F">
        <w:rPr>
          <w:b/>
          <w:bCs/>
          <w:i/>
          <w:iCs/>
          <w:spacing w:val="-5"/>
          <w:sz w:val="28"/>
          <w:szCs w:val="28"/>
        </w:rPr>
        <w:t xml:space="preserve">с </w:t>
      </w:r>
      <w:r w:rsidR="000A7A4F" w:rsidRPr="000A7A4F">
        <w:rPr>
          <w:b/>
          <w:bCs/>
          <w:i/>
          <w:iCs/>
          <w:spacing w:val="-5"/>
          <w:sz w:val="28"/>
          <w:szCs w:val="28"/>
        </w:rPr>
        <w:t>Соглашение</w:t>
      </w:r>
      <w:r w:rsidR="000A7A4F">
        <w:rPr>
          <w:b/>
          <w:bCs/>
          <w:i/>
          <w:iCs/>
          <w:spacing w:val="-5"/>
          <w:sz w:val="28"/>
          <w:szCs w:val="28"/>
        </w:rPr>
        <w:t>м</w:t>
      </w:r>
      <w:r w:rsidR="000A7A4F" w:rsidRPr="000A7A4F">
        <w:rPr>
          <w:b/>
          <w:bCs/>
          <w:i/>
          <w:iCs/>
          <w:spacing w:val="-5"/>
          <w:sz w:val="28"/>
          <w:szCs w:val="28"/>
        </w:rPr>
        <w:t xml:space="preserve"> о предоставлении субсидии из федерального бюджета бюджету Камчатского края на мероприятия по улучшению жилищных условий граждан, проживающих в сельской местности, в том числе молодых семей и молодых специалистов </w:t>
      </w:r>
      <w:r w:rsidR="00A32807" w:rsidRPr="00A32807">
        <w:rPr>
          <w:b/>
          <w:bCs/>
          <w:i/>
          <w:iCs/>
          <w:spacing w:val="-5"/>
          <w:sz w:val="28"/>
          <w:szCs w:val="28"/>
        </w:rPr>
        <w:t>от 11.02.2019 № 082-08-2019-262</w:t>
      </w:r>
      <w:r w:rsidR="000A7A4F">
        <w:rPr>
          <w:b/>
          <w:bCs/>
          <w:i/>
          <w:iCs/>
          <w:spacing w:val="-5"/>
          <w:sz w:val="28"/>
          <w:szCs w:val="28"/>
        </w:rPr>
        <w:t>,</w:t>
      </w:r>
      <w:r w:rsidR="000A7A4F" w:rsidRPr="000A7A4F">
        <w:rPr>
          <w:b/>
          <w:bCs/>
          <w:i/>
          <w:iCs/>
          <w:spacing w:val="-5"/>
          <w:sz w:val="28"/>
          <w:szCs w:val="28"/>
        </w:rPr>
        <w:t xml:space="preserve"> </w:t>
      </w:r>
      <w:r w:rsidR="004B42EE" w:rsidRPr="00886F96">
        <w:rPr>
          <w:b/>
          <w:bCs/>
          <w:i/>
          <w:iCs/>
          <w:spacing w:val="-5"/>
          <w:sz w:val="28"/>
          <w:szCs w:val="28"/>
        </w:rPr>
        <w:t xml:space="preserve">утвержден сводный список получателей социальных выплат. </w:t>
      </w:r>
      <w:r w:rsidR="004B42EE" w:rsidRPr="00886F96">
        <w:rPr>
          <w:b/>
          <w:i/>
          <w:sz w:val="28"/>
          <w:szCs w:val="28"/>
        </w:rPr>
        <w:t>Целевой пок</w:t>
      </w:r>
      <w:r w:rsidR="0005602A">
        <w:rPr>
          <w:b/>
          <w:i/>
          <w:sz w:val="28"/>
          <w:szCs w:val="28"/>
        </w:rPr>
        <w:t>азатель на 201</w:t>
      </w:r>
      <w:r w:rsidR="00A32807">
        <w:rPr>
          <w:b/>
          <w:i/>
          <w:sz w:val="28"/>
          <w:szCs w:val="28"/>
        </w:rPr>
        <w:t>9 год – 40</w:t>
      </w:r>
      <w:r>
        <w:rPr>
          <w:b/>
          <w:i/>
          <w:sz w:val="28"/>
          <w:szCs w:val="28"/>
        </w:rPr>
        <w:t xml:space="preserve"> семей</w:t>
      </w:r>
      <w:r w:rsidR="004B42EE" w:rsidRPr="00886F96">
        <w:rPr>
          <w:b/>
          <w:i/>
          <w:sz w:val="28"/>
          <w:szCs w:val="28"/>
        </w:rPr>
        <w:t>)</w:t>
      </w:r>
      <w:r w:rsidR="004B42EE" w:rsidRPr="00886F96">
        <w:rPr>
          <w:sz w:val="28"/>
          <w:szCs w:val="28"/>
        </w:rPr>
        <w:t>.</w:t>
      </w:r>
    </w:p>
    <w:p w:rsidR="00BF449C" w:rsidRDefault="00BF449C" w:rsidP="00BF449C">
      <w:pPr>
        <w:spacing w:line="276" w:lineRule="auto"/>
        <w:jc w:val="both"/>
        <w:rPr>
          <w:bCs/>
          <w:iCs/>
          <w:spacing w:val="-5"/>
          <w:sz w:val="28"/>
          <w:szCs w:val="28"/>
        </w:rPr>
      </w:pPr>
      <w:r w:rsidRPr="00BD676E">
        <w:rPr>
          <w:noProof/>
          <w:sz w:val="28"/>
          <w:szCs w:val="28"/>
        </w:rPr>
        <w:drawing>
          <wp:inline distT="0" distB="0" distL="0" distR="0">
            <wp:extent cx="6120130" cy="3660775"/>
            <wp:effectExtent l="0" t="0" r="13970" b="1587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F449C" w:rsidRPr="00946C8A" w:rsidRDefault="00BF449C" w:rsidP="00946C8A">
      <w:pPr>
        <w:spacing w:line="276" w:lineRule="auto"/>
        <w:jc w:val="center"/>
        <w:rPr>
          <w:bCs/>
          <w:iCs/>
          <w:spacing w:val="-5"/>
        </w:rPr>
      </w:pPr>
      <w:r w:rsidRPr="00813B1D">
        <w:rPr>
          <w:bCs/>
          <w:iCs/>
          <w:spacing w:val="-5"/>
        </w:rPr>
        <w:t>Рисунок 10. Объем ввода (приобретения) жилья для граждан, проживающих в сельской местности, в том числе молодых семей и молодых специалистов</w:t>
      </w:r>
      <w:r w:rsidR="00946C8A">
        <w:rPr>
          <w:bCs/>
          <w:iCs/>
          <w:spacing w:val="-5"/>
        </w:rPr>
        <w:t xml:space="preserve"> тыс. кв. м.</w:t>
      </w:r>
    </w:p>
    <w:p w:rsidR="00946C8A" w:rsidRDefault="00946C8A" w:rsidP="00946C8A">
      <w:pPr>
        <w:spacing w:line="276" w:lineRule="auto"/>
        <w:ind w:firstLine="708"/>
        <w:jc w:val="both"/>
        <w:rPr>
          <w:bCs/>
          <w:iCs/>
          <w:spacing w:val="-5"/>
          <w:sz w:val="28"/>
          <w:szCs w:val="28"/>
        </w:rPr>
      </w:pPr>
      <w:r w:rsidRPr="00886F96">
        <w:rPr>
          <w:sz w:val="28"/>
          <w:szCs w:val="28"/>
        </w:rPr>
        <w:t xml:space="preserve">Объем ввода </w:t>
      </w:r>
      <w:r>
        <w:rPr>
          <w:sz w:val="28"/>
          <w:szCs w:val="28"/>
        </w:rPr>
        <w:t xml:space="preserve">(приобретения) жилья </w:t>
      </w:r>
      <w:r w:rsidRPr="00D9099F">
        <w:rPr>
          <w:sz w:val="28"/>
          <w:szCs w:val="28"/>
        </w:rPr>
        <w:t>для граждан, проживающих в сельской местности</w:t>
      </w:r>
      <w:r>
        <w:rPr>
          <w:sz w:val="28"/>
          <w:szCs w:val="28"/>
        </w:rPr>
        <w:t>,</w:t>
      </w:r>
      <w:r w:rsidRPr="00D9099F">
        <w:rPr>
          <w:sz w:val="28"/>
          <w:szCs w:val="28"/>
        </w:rPr>
        <w:t xml:space="preserve"> </w:t>
      </w:r>
      <w:r w:rsidR="001F4777">
        <w:rPr>
          <w:sz w:val="28"/>
          <w:szCs w:val="28"/>
        </w:rPr>
        <w:t>по итогам 2019 года составил 2,591</w:t>
      </w:r>
      <w:r w:rsidRPr="00886F96">
        <w:rPr>
          <w:sz w:val="28"/>
          <w:szCs w:val="28"/>
        </w:rPr>
        <w:t xml:space="preserve"> </w:t>
      </w:r>
      <w:r>
        <w:rPr>
          <w:sz w:val="28"/>
          <w:szCs w:val="28"/>
        </w:rPr>
        <w:t>тыс. кв. метров</w:t>
      </w:r>
      <w:r w:rsidRPr="00886F96">
        <w:rPr>
          <w:sz w:val="28"/>
          <w:szCs w:val="28"/>
        </w:rPr>
        <w:t>, в том числе для молодых семей и молодых специалистов – 1</w:t>
      </w:r>
      <w:r w:rsidR="001F4777">
        <w:rPr>
          <w:sz w:val="28"/>
          <w:szCs w:val="28"/>
        </w:rPr>
        <w:t>,387</w:t>
      </w:r>
      <w:r>
        <w:rPr>
          <w:sz w:val="28"/>
          <w:szCs w:val="28"/>
        </w:rPr>
        <w:t xml:space="preserve"> тыс. кв. метров</w:t>
      </w:r>
      <w:r w:rsidRPr="00886F96">
        <w:rPr>
          <w:sz w:val="28"/>
          <w:szCs w:val="28"/>
        </w:rPr>
        <w:t>.</w:t>
      </w:r>
      <w:r w:rsidRPr="00886F96">
        <w:rPr>
          <w:b/>
          <w:bCs/>
          <w:i/>
          <w:iCs/>
          <w:spacing w:val="-5"/>
          <w:sz w:val="28"/>
          <w:szCs w:val="28"/>
        </w:rPr>
        <w:t xml:space="preserve"> (</w:t>
      </w:r>
      <w:r>
        <w:rPr>
          <w:b/>
          <w:bCs/>
          <w:i/>
          <w:iCs/>
          <w:spacing w:val="-5"/>
          <w:sz w:val="28"/>
          <w:szCs w:val="28"/>
        </w:rPr>
        <w:t>Ц</w:t>
      </w:r>
      <w:r w:rsidRPr="00886F96">
        <w:rPr>
          <w:b/>
          <w:bCs/>
          <w:i/>
          <w:iCs/>
          <w:spacing w:val="-5"/>
          <w:sz w:val="28"/>
          <w:szCs w:val="28"/>
        </w:rPr>
        <w:t>елевой показатель на 201</w:t>
      </w:r>
      <w:r w:rsidR="001F4777">
        <w:rPr>
          <w:b/>
          <w:bCs/>
          <w:i/>
          <w:iCs/>
          <w:spacing w:val="-5"/>
          <w:sz w:val="28"/>
          <w:szCs w:val="28"/>
        </w:rPr>
        <w:t>9</w:t>
      </w:r>
      <w:r w:rsidRPr="00886F96">
        <w:rPr>
          <w:b/>
          <w:bCs/>
          <w:i/>
          <w:iCs/>
          <w:spacing w:val="-5"/>
          <w:sz w:val="28"/>
          <w:szCs w:val="28"/>
        </w:rPr>
        <w:t xml:space="preserve"> год </w:t>
      </w:r>
      <w:r>
        <w:rPr>
          <w:b/>
          <w:bCs/>
          <w:i/>
          <w:iCs/>
          <w:spacing w:val="-5"/>
          <w:sz w:val="28"/>
          <w:szCs w:val="28"/>
        </w:rPr>
        <w:t>-</w:t>
      </w:r>
      <w:r w:rsidRPr="00886F96">
        <w:rPr>
          <w:b/>
          <w:bCs/>
          <w:i/>
          <w:iCs/>
          <w:spacing w:val="-5"/>
          <w:sz w:val="28"/>
          <w:szCs w:val="28"/>
        </w:rPr>
        <w:t xml:space="preserve"> </w:t>
      </w:r>
      <w:r w:rsidR="001F4777">
        <w:rPr>
          <w:b/>
          <w:bCs/>
          <w:i/>
          <w:iCs/>
          <w:spacing w:val="-5"/>
          <w:sz w:val="28"/>
          <w:szCs w:val="28"/>
        </w:rPr>
        <w:t>1,028</w:t>
      </w:r>
      <w:r w:rsidRPr="00886F96">
        <w:rPr>
          <w:b/>
          <w:bCs/>
          <w:i/>
          <w:iCs/>
          <w:spacing w:val="-5"/>
          <w:sz w:val="28"/>
          <w:szCs w:val="28"/>
        </w:rPr>
        <w:t xml:space="preserve"> </w:t>
      </w:r>
      <w:r>
        <w:rPr>
          <w:b/>
          <w:bCs/>
          <w:i/>
          <w:iCs/>
          <w:spacing w:val="-5"/>
          <w:sz w:val="28"/>
          <w:szCs w:val="28"/>
        </w:rPr>
        <w:t xml:space="preserve">тыс. </w:t>
      </w:r>
      <w:r w:rsidRPr="00886F96">
        <w:rPr>
          <w:b/>
          <w:i/>
          <w:sz w:val="28"/>
          <w:szCs w:val="28"/>
        </w:rPr>
        <w:t>кв. метр</w:t>
      </w:r>
      <w:r>
        <w:rPr>
          <w:b/>
          <w:i/>
          <w:sz w:val="28"/>
          <w:szCs w:val="28"/>
        </w:rPr>
        <w:t>ов</w:t>
      </w:r>
      <w:r w:rsidRPr="00886F96">
        <w:rPr>
          <w:b/>
          <w:bCs/>
          <w:i/>
          <w:iCs/>
          <w:spacing w:val="-5"/>
          <w:sz w:val="28"/>
          <w:szCs w:val="28"/>
        </w:rPr>
        <w:t>)</w:t>
      </w:r>
      <w:r w:rsidRPr="00886F96">
        <w:rPr>
          <w:bCs/>
          <w:iCs/>
          <w:spacing w:val="-5"/>
          <w:sz w:val="28"/>
          <w:szCs w:val="28"/>
        </w:rPr>
        <w:t>.</w:t>
      </w:r>
    </w:p>
    <w:p w:rsidR="00D9099F" w:rsidRPr="00886F96" w:rsidRDefault="00D9099F" w:rsidP="002C0289">
      <w:pPr>
        <w:spacing w:line="276" w:lineRule="auto"/>
        <w:ind w:firstLine="709"/>
        <w:jc w:val="both"/>
        <w:rPr>
          <w:sz w:val="28"/>
          <w:szCs w:val="28"/>
        </w:rPr>
      </w:pPr>
      <w:r>
        <w:rPr>
          <w:bCs/>
          <w:iCs/>
          <w:spacing w:val="-5"/>
          <w:sz w:val="28"/>
          <w:szCs w:val="28"/>
        </w:rPr>
        <w:t>Для обеспечения устойчивого развития сельских территорий и эффективного функционирования агропромышленного производства реализуются мероприятия по социальному и инженерному обустройству населенных пунктов, расположенных в сельской местности.</w:t>
      </w:r>
    </w:p>
    <w:p w:rsidR="006B00DE" w:rsidRDefault="006B00DE" w:rsidP="002C0289">
      <w:pPr>
        <w:widowControl w:val="0"/>
        <w:autoSpaceDE w:val="0"/>
        <w:autoSpaceDN w:val="0"/>
        <w:adjustRightInd w:val="0"/>
        <w:spacing w:line="276" w:lineRule="auto"/>
        <w:ind w:firstLine="709"/>
        <w:jc w:val="both"/>
        <w:rPr>
          <w:sz w:val="28"/>
          <w:szCs w:val="28"/>
        </w:rPr>
      </w:pPr>
      <w:r>
        <w:rPr>
          <w:sz w:val="28"/>
          <w:szCs w:val="28"/>
        </w:rPr>
        <w:t xml:space="preserve">Завершено выполнение проектных работ по реконструкции здания дома культуры на 100 мест в поселке Лесной </w:t>
      </w:r>
      <w:proofErr w:type="spellStart"/>
      <w:r>
        <w:rPr>
          <w:sz w:val="28"/>
          <w:szCs w:val="28"/>
        </w:rPr>
        <w:t>Новолесновского</w:t>
      </w:r>
      <w:proofErr w:type="spellEnd"/>
      <w:r>
        <w:rPr>
          <w:sz w:val="28"/>
          <w:szCs w:val="28"/>
        </w:rPr>
        <w:t xml:space="preserve"> сельского поселения </w:t>
      </w:r>
      <w:proofErr w:type="spellStart"/>
      <w:r>
        <w:rPr>
          <w:sz w:val="28"/>
          <w:szCs w:val="28"/>
        </w:rPr>
        <w:t>Елизовского</w:t>
      </w:r>
      <w:proofErr w:type="spellEnd"/>
      <w:r>
        <w:rPr>
          <w:sz w:val="28"/>
          <w:szCs w:val="28"/>
        </w:rPr>
        <w:t xml:space="preserve"> муниципального района. Взаимные обязательства по муниципальному контракту завершены.</w:t>
      </w:r>
    </w:p>
    <w:p w:rsidR="004B42EE" w:rsidRPr="00886F96" w:rsidRDefault="004B42E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достижении значений показателей (индикаторов) Госпрограммы, подпрограмм Госпрограммы приведены в приложении № 2 к настоящему отчету. </w:t>
      </w:r>
    </w:p>
    <w:p w:rsidR="004B42EE" w:rsidRPr="006B00DE" w:rsidRDefault="004B42EE" w:rsidP="006B00DE">
      <w:pPr>
        <w:widowControl w:val="0"/>
        <w:autoSpaceDE w:val="0"/>
        <w:autoSpaceDN w:val="0"/>
        <w:adjustRightInd w:val="0"/>
        <w:spacing w:line="276" w:lineRule="auto"/>
        <w:ind w:firstLine="709"/>
        <w:jc w:val="both"/>
        <w:rPr>
          <w:sz w:val="28"/>
          <w:szCs w:val="28"/>
        </w:rPr>
      </w:pPr>
      <w:r w:rsidRPr="00886F96">
        <w:rPr>
          <w:sz w:val="28"/>
          <w:szCs w:val="28"/>
        </w:rPr>
        <w:lastRenderedPageBreak/>
        <w:t>Фактические результаты реализации основных мероприятий:</w:t>
      </w:r>
    </w:p>
    <w:p w:rsidR="006B00DE" w:rsidRPr="006B00DE" w:rsidRDefault="006B00DE" w:rsidP="006B00DE">
      <w:pPr>
        <w:widowControl w:val="0"/>
        <w:autoSpaceDE w:val="0"/>
        <w:autoSpaceDN w:val="0"/>
        <w:adjustRightInd w:val="0"/>
        <w:ind w:firstLine="708"/>
        <w:jc w:val="both"/>
        <w:rPr>
          <w:sz w:val="28"/>
          <w:szCs w:val="28"/>
          <w:u w:val="single"/>
        </w:rPr>
      </w:pPr>
      <w:r w:rsidRPr="006B00DE">
        <w:rPr>
          <w:sz w:val="28"/>
          <w:szCs w:val="28"/>
          <w:u w:val="single"/>
        </w:rPr>
        <w:t xml:space="preserve">1) </w:t>
      </w:r>
      <w:r w:rsidR="000E6F61" w:rsidRPr="006B00DE">
        <w:rPr>
          <w:sz w:val="28"/>
          <w:szCs w:val="28"/>
          <w:u w:val="single"/>
        </w:rPr>
        <w:t>По мероприятию «</w:t>
      </w:r>
      <w:r w:rsidRPr="006B00DE">
        <w:rPr>
          <w:sz w:val="28"/>
          <w:szCs w:val="28"/>
          <w:u w:val="single"/>
        </w:rPr>
        <w:t>Улучшение жилищных условий граждан, проживающих в сельской местности, в том числе молодых семей и молодых специалистов</w:t>
      </w:r>
      <w:r w:rsidR="000E6F61" w:rsidRPr="006B00DE">
        <w:rPr>
          <w:sz w:val="28"/>
          <w:szCs w:val="28"/>
          <w:u w:val="single"/>
        </w:rPr>
        <w:t>»:</w:t>
      </w:r>
    </w:p>
    <w:p w:rsidR="00A30524" w:rsidRPr="006B00DE" w:rsidRDefault="00A30524" w:rsidP="006B00DE">
      <w:pPr>
        <w:widowControl w:val="0"/>
        <w:autoSpaceDE w:val="0"/>
        <w:autoSpaceDN w:val="0"/>
        <w:adjustRightInd w:val="0"/>
        <w:spacing w:line="276" w:lineRule="auto"/>
        <w:ind w:firstLine="709"/>
        <w:jc w:val="both"/>
        <w:rPr>
          <w:sz w:val="28"/>
          <w:szCs w:val="28"/>
        </w:rPr>
      </w:pPr>
      <w:r w:rsidRPr="006B00DE">
        <w:rPr>
          <w:sz w:val="28"/>
          <w:szCs w:val="28"/>
        </w:rPr>
        <w:t xml:space="preserve">Контрольное событие Подпрограммы 5 </w:t>
      </w:r>
      <w:r w:rsidR="006B00DE">
        <w:rPr>
          <w:sz w:val="28"/>
          <w:szCs w:val="28"/>
        </w:rPr>
        <w:t>«</w:t>
      </w:r>
      <w:r w:rsidRPr="006B00DE">
        <w:rPr>
          <w:sz w:val="28"/>
          <w:szCs w:val="28"/>
        </w:rPr>
        <w:t>Проведено заседание рабочей группы по распределению лимитов между муниципальными образованиями в Камчатском крае на улучшение жилищных условий граждан, проживающих в сельской местнос</w:t>
      </w:r>
      <w:r w:rsidR="0097450E" w:rsidRPr="006B00DE">
        <w:rPr>
          <w:sz w:val="28"/>
          <w:szCs w:val="28"/>
        </w:rPr>
        <w:t>ти</w:t>
      </w:r>
      <w:r w:rsidR="006B00DE">
        <w:rPr>
          <w:sz w:val="28"/>
          <w:szCs w:val="28"/>
        </w:rPr>
        <w:t>»</w:t>
      </w:r>
      <w:r w:rsidR="0097450E" w:rsidRPr="006B00DE">
        <w:rPr>
          <w:sz w:val="28"/>
          <w:szCs w:val="28"/>
        </w:rPr>
        <w:t xml:space="preserve"> завершено в </w:t>
      </w:r>
      <w:r w:rsidR="000F6926" w:rsidRPr="006B00DE">
        <w:rPr>
          <w:sz w:val="28"/>
          <w:szCs w:val="28"/>
        </w:rPr>
        <w:t>январе</w:t>
      </w:r>
      <w:r w:rsidR="0097450E" w:rsidRPr="006B00DE">
        <w:rPr>
          <w:sz w:val="28"/>
          <w:szCs w:val="28"/>
        </w:rPr>
        <w:t xml:space="preserve"> 201</w:t>
      </w:r>
      <w:r w:rsidR="006B00DE">
        <w:rPr>
          <w:sz w:val="28"/>
          <w:szCs w:val="28"/>
        </w:rPr>
        <w:t>9</w:t>
      </w:r>
      <w:r w:rsidR="0097450E" w:rsidRPr="006B00DE">
        <w:rPr>
          <w:sz w:val="28"/>
          <w:szCs w:val="28"/>
        </w:rPr>
        <w:t xml:space="preserve"> года.</w:t>
      </w:r>
    </w:p>
    <w:p w:rsidR="006B00DE" w:rsidRDefault="0097450E" w:rsidP="006B00DE">
      <w:pPr>
        <w:spacing w:line="276" w:lineRule="auto"/>
        <w:ind w:firstLine="709"/>
        <w:contextualSpacing/>
        <w:jc w:val="both"/>
        <w:rPr>
          <w:rFonts w:eastAsia="Calibri"/>
          <w:sz w:val="28"/>
          <w:szCs w:val="28"/>
          <w:lang w:eastAsia="en-US"/>
        </w:rPr>
      </w:pPr>
      <w:r>
        <w:rPr>
          <w:rFonts w:eastAsia="Calibri"/>
          <w:sz w:val="28"/>
          <w:szCs w:val="28"/>
          <w:lang w:eastAsia="en-US"/>
        </w:rPr>
        <w:t xml:space="preserve">Выдано </w:t>
      </w:r>
      <w:r w:rsidR="006B00DE" w:rsidRPr="006B00DE">
        <w:rPr>
          <w:rFonts w:eastAsia="Calibri"/>
          <w:sz w:val="28"/>
          <w:szCs w:val="28"/>
          <w:lang w:eastAsia="en-US"/>
        </w:rPr>
        <w:t>43 свидетельства на строительство (приобретение) жилья, в том числе 22 свидетельства выдано молодым семьям и молодым специалистам. Объем ввода жилых помещений составил 2 590,80 кв. метров всего, из них молодым семьям и молодым специалистам 1 386,80 кв. метров.</w:t>
      </w:r>
    </w:p>
    <w:p w:rsidR="00792859" w:rsidRPr="00886F96" w:rsidRDefault="00792859" w:rsidP="006B00DE">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813B1D" w:rsidRDefault="00813B1D" w:rsidP="00813B1D">
      <w:pPr>
        <w:spacing w:line="276" w:lineRule="auto"/>
        <w:contextualSpacing/>
        <w:jc w:val="both"/>
        <w:rPr>
          <w:sz w:val="28"/>
          <w:szCs w:val="28"/>
        </w:rPr>
      </w:pPr>
      <w:r w:rsidRPr="00307EAB">
        <w:rPr>
          <w:noProof/>
          <w:color w:val="AEAAAA" w:themeColor="background2" w:themeShade="BF"/>
          <w:sz w:val="28"/>
          <w:szCs w:val="28"/>
        </w:rPr>
        <w:drawing>
          <wp:inline distT="0" distB="0" distL="0" distR="0">
            <wp:extent cx="6138488" cy="2540000"/>
            <wp:effectExtent l="0" t="0" r="15240" b="1270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46C8A" w:rsidRPr="00BA4EAC" w:rsidRDefault="00946C8A" w:rsidP="00946C8A">
      <w:pPr>
        <w:spacing w:line="276" w:lineRule="auto"/>
        <w:jc w:val="center"/>
        <w:rPr>
          <w:bCs/>
          <w:iCs/>
          <w:spacing w:val="-5"/>
        </w:rPr>
      </w:pPr>
      <w:r w:rsidRPr="00946C8A">
        <w:rPr>
          <w:bCs/>
          <w:iCs/>
          <w:spacing w:val="-5"/>
        </w:rPr>
        <w:t>Рисунок 11. Количество семей, улучшивших жилищные условия, чел.</w:t>
      </w:r>
    </w:p>
    <w:p w:rsidR="00946C8A" w:rsidRDefault="00946C8A" w:rsidP="00813B1D">
      <w:pPr>
        <w:spacing w:line="276" w:lineRule="auto"/>
        <w:contextualSpacing/>
        <w:jc w:val="both"/>
        <w:rPr>
          <w:sz w:val="28"/>
          <w:szCs w:val="28"/>
        </w:rPr>
      </w:pPr>
    </w:p>
    <w:p w:rsidR="000E6F61" w:rsidRPr="00886F96" w:rsidRDefault="000E6F61" w:rsidP="006B00DE">
      <w:pPr>
        <w:numPr>
          <w:ilvl w:val="0"/>
          <w:numId w:val="4"/>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уровня развития социальной инфраструктуры и инженерного обустройства населенных пунктов, расположенных в сельской местности в Камчатском крае»:</w:t>
      </w:r>
    </w:p>
    <w:p w:rsidR="006B00DE" w:rsidRDefault="00C0292D" w:rsidP="002C0289">
      <w:pPr>
        <w:spacing w:line="276" w:lineRule="auto"/>
        <w:ind w:firstLine="709"/>
        <w:contextualSpacing/>
        <w:jc w:val="both"/>
        <w:rPr>
          <w:rFonts w:eastAsia="Calibri"/>
          <w:sz w:val="28"/>
          <w:szCs w:val="28"/>
          <w:lang w:eastAsia="en-US"/>
        </w:rPr>
      </w:pPr>
      <w:r w:rsidRPr="00C0292D">
        <w:rPr>
          <w:rFonts w:eastAsia="Calibri"/>
          <w:sz w:val="28"/>
          <w:szCs w:val="28"/>
          <w:lang w:eastAsia="en-US"/>
        </w:rPr>
        <w:t xml:space="preserve">Завершено выполнение проектных работ по реконструкции здания дома культуры на 100 мест в поселке Лесной </w:t>
      </w:r>
      <w:proofErr w:type="spellStart"/>
      <w:r w:rsidRPr="00C0292D">
        <w:rPr>
          <w:rFonts w:eastAsia="Calibri"/>
          <w:sz w:val="28"/>
          <w:szCs w:val="28"/>
          <w:lang w:eastAsia="en-US"/>
        </w:rPr>
        <w:t>Новолесновского</w:t>
      </w:r>
      <w:proofErr w:type="spellEnd"/>
      <w:r w:rsidRPr="00C0292D">
        <w:rPr>
          <w:rFonts w:eastAsia="Calibri"/>
          <w:sz w:val="28"/>
          <w:szCs w:val="28"/>
          <w:lang w:eastAsia="en-US"/>
        </w:rPr>
        <w:t xml:space="preserve"> сельского поселения </w:t>
      </w:r>
      <w:proofErr w:type="spellStart"/>
      <w:r w:rsidRPr="00C0292D">
        <w:rPr>
          <w:rFonts w:eastAsia="Calibri"/>
          <w:sz w:val="28"/>
          <w:szCs w:val="28"/>
          <w:lang w:eastAsia="en-US"/>
        </w:rPr>
        <w:t>Елизовского</w:t>
      </w:r>
      <w:proofErr w:type="spellEnd"/>
      <w:r w:rsidRPr="00C0292D">
        <w:rPr>
          <w:rFonts w:eastAsia="Calibri"/>
          <w:sz w:val="28"/>
          <w:szCs w:val="28"/>
          <w:lang w:eastAsia="en-US"/>
        </w:rPr>
        <w:t xml:space="preserve"> муниципального района.</w:t>
      </w:r>
    </w:p>
    <w:p w:rsidR="006B00DE" w:rsidRDefault="006B00DE" w:rsidP="002C0289">
      <w:pPr>
        <w:spacing w:line="276" w:lineRule="auto"/>
        <w:ind w:firstLine="709"/>
        <w:contextualSpacing/>
        <w:jc w:val="both"/>
        <w:rPr>
          <w:rFonts w:eastAsia="Calibri"/>
          <w:sz w:val="28"/>
          <w:szCs w:val="28"/>
          <w:lang w:eastAsia="en-US"/>
        </w:rPr>
      </w:pPr>
      <w:r w:rsidRPr="006B00DE">
        <w:rPr>
          <w:rFonts w:eastAsia="Calibri"/>
          <w:sz w:val="28"/>
          <w:szCs w:val="28"/>
          <w:lang w:eastAsia="en-US"/>
        </w:rPr>
        <w:t xml:space="preserve">Получено положительное заключение государственной экспертизы проектной документации и инженерных изысканий от 05.03.2019 № 41-1-1-3-004985-2019. Получено положительное заключение по сметной стоимости объекта от 20.09.2019 №41-1-0289-19. Проведен расчет размера неустойки за невыполнение работ по муниципальному контракту            </w:t>
      </w:r>
      <w:r w:rsidR="00C0292D">
        <w:rPr>
          <w:rFonts w:eastAsia="Calibri"/>
          <w:sz w:val="28"/>
          <w:szCs w:val="28"/>
          <w:lang w:eastAsia="en-US"/>
        </w:rPr>
        <w:t xml:space="preserve">                                                  </w:t>
      </w:r>
      <w:r w:rsidRPr="006B00DE">
        <w:rPr>
          <w:rFonts w:eastAsia="Calibri"/>
          <w:sz w:val="28"/>
          <w:szCs w:val="28"/>
          <w:lang w:eastAsia="en-US"/>
        </w:rPr>
        <w:t xml:space="preserve"> № 0138300005018000001 от 03.04.2018. Заключено соглашение о финансировании от 20.11.2019 № 03/356 на сумму 2 641,25</w:t>
      </w:r>
      <w:r w:rsidR="00837816">
        <w:rPr>
          <w:rFonts w:eastAsia="Calibri"/>
          <w:sz w:val="28"/>
          <w:szCs w:val="28"/>
          <w:lang w:eastAsia="en-US"/>
        </w:rPr>
        <w:t xml:space="preserve">887 тыс. руб. за счет </w:t>
      </w:r>
      <w:r w:rsidR="00837816">
        <w:rPr>
          <w:rFonts w:eastAsia="Calibri"/>
          <w:sz w:val="28"/>
          <w:szCs w:val="28"/>
          <w:lang w:eastAsia="en-US"/>
        </w:rPr>
        <w:lastRenderedPageBreak/>
        <w:t>средств краевого бюджета</w:t>
      </w:r>
      <w:r w:rsidRPr="006B00DE">
        <w:rPr>
          <w:rFonts w:eastAsia="Calibri"/>
          <w:sz w:val="28"/>
          <w:szCs w:val="28"/>
          <w:lang w:eastAsia="en-US"/>
        </w:rPr>
        <w:t xml:space="preserve">. 27.11.2019 средства краевого бюджета перечислены на счет Администрации </w:t>
      </w:r>
      <w:proofErr w:type="spellStart"/>
      <w:r w:rsidRPr="006B00DE">
        <w:rPr>
          <w:rFonts w:eastAsia="Calibri"/>
          <w:sz w:val="28"/>
          <w:szCs w:val="28"/>
          <w:lang w:eastAsia="en-US"/>
        </w:rPr>
        <w:t>Новолесновского</w:t>
      </w:r>
      <w:proofErr w:type="spellEnd"/>
      <w:r w:rsidRPr="006B00DE">
        <w:rPr>
          <w:rFonts w:eastAsia="Calibri"/>
          <w:sz w:val="28"/>
          <w:szCs w:val="28"/>
          <w:lang w:eastAsia="en-US"/>
        </w:rPr>
        <w:t xml:space="preserve"> сельского поселения. По состоянию на отчетную дату средства освоены в полном объеме.</w:t>
      </w:r>
    </w:p>
    <w:p w:rsidR="00662B20" w:rsidRPr="00886F96" w:rsidRDefault="00662B20"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Контрольное событие Подпрограммы 5 «Заключены соглашения о предоставлении субсидий за счет средств краевого бюджета бюджетам муниципальных образований в Камчатском крае на создание объектов капитального строительства»</w:t>
      </w:r>
      <w:r w:rsidR="000E6F61" w:rsidRPr="00886F96">
        <w:rPr>
          <w:rFonts w:eastAsia="Calibri"/>
          <w:sz w:val="28"/>
          <w:szCs w:val="28"/>
          <w:lang w:eastAsia="en-US"/>
        </w:rPr>
        <w:t xml:space="preserve"> завершено</w:t>
      </w:r>
      <w:r w:rsidR="0097450E">
        <w:rPr>
          <w:rFonts w:eastAsia="Calibri"/>
          <w:sz w:val="28"/>
          <w:szCs w:val="28"/>
          <w:lang w:eastAsia="en-US"/>
        </w:rPr>
        <w:t xml:space="preserve"> в </w:t>
      </w:r>
      <w:r w:rsidR="00113A96">
        <w:rPr>
          <w:rFonts w:eastAsia="Calibri"/>
          <w:sz w:val="28"/>
          <w:szCs w:val="28"/>
          <w:lang w:eastAsia="en-US"/>
        </w:rPr>
        <w:t>ноябре</w:t>
      </w:r>
      <w:r w:rsidR="0097450E">
        <w:rPr>
          <w:rFonts w:eastAsia="Calibri"/>
          <w:sz w:val="28"/>
          <w:szCs w:val="28"/>
          <w:lang w:eastAsia="en-US"/>
        </w:rPr>
        <w:t xml:space="preserve"> 201</w:t>
      </w:r>
      <w:r w:rsidR="00113A96">
        <w:rPr>
          <w:rFonts w:eastAsia="Calibri"/>
          <w:sz w:val="28"/>
          <w:szCs w:val="28"/>
          <w:lang w:eastAsia="en-US"/>
        </w:rPr>
        <w:t>9</w:t>
      </w:r>
      <w:r w:rsidRPr="00886F96">
        <w:rPr>
          <w:rFonts w:eastAsia="Calibri"/>
          <w:sz w:val="28"/>
          <w:szCs w:val="28"/>
          <w:lang w:eastAsia="en-US"/>
        </w:rPr>
        <w:t xml:space="preserve"> года.</w:t>
      </w:r>
    </w:p>
    <w:p w:rsidR="00A067C8" w:rsidRDefault="00BC5712" w:rsidP="002C0289">
      <w:pPr>
        <w:spacing w:line="276" w:lineRule="auto"/>
        <w:ind w:firstLine="709"/>
        <w:contextualSpacing/>
        <w:jc w:val="both"/>
        <w:rPr>
          <w:sz w:val="28"/>
          <w:szCs w:val="28"/>
        </w:rPr>
      </w:pPr>
      <w:r w:rsidRPr="00886F96">
        <w:rPr>
          <w:sz w:val="28"/>
          <w:szCs w:val="28"/>
        </w:rPr>
        <w:t xml:space="preserve">Фактический срок начала основного мероприятия в целом соответствует запланированному. </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w:t>
      </w:r>
      <w:r w:rsidR="00A067C8">
        <w:rPr>
          <w:sz w:val="28"/>
          <w:szCs w:val="28"/>
        </w:rPr>
        <w:t xml:space="preserve"> № 3 к настоящему отчету.</w:t>
      </w:r>
    </w:p>
    <w:p w:rsidR="000E6F61" w:rsidRPr="00886F96" w:rsidRDefault="000E6F61" w:rsidP="002C0289">
      <w:pPr>
        <w:spacing w:line="276" w:lineRule="auto"/>
        <w:ind w:firstLine="709"/>
        <w:contextualSpacing/>
        <w:jc w:val="both"/>
        <w:rPr>
          <w:b/>
          <w:i/>
          <w:sz w:val="28"/>
          <w:szCs w:val="28"/>
          <w:u w:val="single"/>
        </w:rPr>
      </w:pPr>
    </w:p>
    <w:p w:rsidR="000E6F61" w:rsidRPr="00C7357E" w:rsidRDefault="000E6F61" w:rsidP="002C0289">
      <w:pPr>
        <w:spacing w:line="276" w:lineRule="auto"/>
        <w:contextualSpacing/>
        <w:jc w:val="center"/>
        <w:rPr>
          <w:b/>
          <w:i/>
          <w:sz w:val="28"/>
          <w:szCs w:val="28"/>
        </w:rPr>
      </w:pPr>
      <w:r w:rsidRPr="00C7357E">
        <w:rPr>
          <w:b/>
          <w:i/>
          <w:sz w:val="28"/>
          <w:szCs w:val="28"/>
        </w:rPr>
        <w:t>Подпрограмм</w:t>
      </w:r>
      <w:r w:rsidR="00B1535D" w:rsidRPr="00C7357E">
        <w:rPr>
          <w:b/>
          <w:i/>
          <w:sz w:val="28"/>
          <w:szCs w:val="28"/>
        </w:rPr>
        <w:t>а</w:t>
      </w:r>
      <w:r w:rsidRPr="00C7357E">
        <w:rPr>
          <w:b/>
          <w:i/>
          <w:sz w:val="28"/>
          <w:szCs w:val="28"/>
        </w:rPr>
        <w:t xml:space="preserve"> 6 «Разв</w:t>
      </w:r>
      <w:r w:rsidR="00D94487" w:rsidRPr="00C7357E">
        <w:rPr>
          <w:b/>
          <w:i/>
          <w:sz w:val="28"/>
          <w:szCs w:val="28"/>
        </w:rPr>
        <w:t xml:space="preserve">итие </w:t>
      </w:r>
      <w:r w:rsidR="00390517">
        <w:rPr>
          <w:b/>
          <w:i/>
          <w:sz w:val="28"/>
          <w:szCs w:val="28"/>
        </w:rPr>
        <w:t xml:space="preserve">сельскохозяйственной кооперации и </w:t>
      </w:r>
      <w:r w:rsidR="00D94487" w:rsidRPr="00C7357E">
        <w:rPr>
          <w:b/>
          <w:i/>
          <w:sz w:val="28"/>
          <w:szCs w:val="28"/>
        </w:rPr>
        <w:t>малых форм хозяйствования».</w:t>
      </w:r>
    </w:p>
    <w:p w:rsidR="000E6F61" w:rsidRPr="00C7357E" w:rsidRDefault="000E6F61" w:rsidP="002C0289">
      <w:pPr>
        <w:spacing w:line="276" w:lineRule="auto"/>
        <w:ind w:firstLine="709"/>
        <w:contextualSpacing/>
        <w:jc w:val="both"/>
        <w:rPr>
          <w:i/>
          <w:sz w:val="28"/>
          <w:szCs w:val="28"/>
          <w:u w:val="single"/>
        </w:rPr>
      </w:pPr>
    </w:p>
    <w:p w:rsidR="00C7357E" w:rsidRPr="00C7357E" w:rsidRDefault="00B5317F" w:rsidP="00C7357E">
      <w:pPr>
        <w:spacing w:line="276" w:lineRule="auto"/>
        <w:contextualSpacing/>
        <w:jc w:val="both"/>
        <w:rPr>
          <w:sz w:val="28"/>
          <w:szCs w:val="28"/>
        </w:rPr>
      </w:pPr>
      <w:r w:rsidRPr="00C7357E">
        <w:rPr>
          <w:sz w:val="28"/>
          <w:szCs w:val="28"/>
        </w:rPr>
        <w:tab/>
      </w:r>
      <w:r w:rsidR="00C7357E" w:rsidRPr="00C7357E">
        <w:rPr>
          <w:sz w:val="28"/>
          <w:szCs w:val="28"/>
        </w:rPr>
        <w:t>В целях реализации Указа Президента РФ от 07.05.2018 № 204 «О национальных целях и стратегических задачах развития Российской Федерации на период до 2024 года</w:t>
      </w:r>
      <w:r w:rsidR="00C7357E">
        <w:rPr>
          <w:sz w:val="28"/>
          <w:szCs w:val="28"/>
        </w:rPr>
        <w:t xml:space="preserve">» </w:t>
      </w:r>
      <w:r w:rsidR="0056221D">
        <w:rPr>
          <w:sz w:val="28"/>
          <w:szCs w:val="28"/>
        </w:rPr>
        <w:t>на федеральном уровне разработан</w:t>
      </w:r>
      <w:r w:rsidR="00C7357E">
        <w:rPr>
          <w:sz w:val="28"/>
          <w:szCs w:val="28"/>
        </w:rPr>
        <w:t xml:space="preserve"> национальный проект</w:t>
      </w:r>
      <w:r w:rsidR="00C7357E" w:rsidRPr="00C7357E">
        <w:rPr>
          <w:sz w:val="28"/>
          <w:szCs w:val="28"/>
        </w:rPr>
        <w:t xml:space="preserve"> «Малое и среднее предпринимательство и поддержка индивидуальной предпринимательской инициативы», </w:t>
      </w:r>
      <w:r w:rsidR="00C7357E">
        <w:rPr>
          <w:sz w:val="28"/>
          <w:szCs w:val="28"/>
        </w:rPr>
        <w:t>в соответствии с которым</w:t>
      </w:r>
      <w:r w:rsidR="00C7357E" w:rsidRPr="00C7357E">
        <w:rPr>
          <w:sz w:val="28"/>
          <w:szCs w:val="28"/>
        </w:rPr>
        <w:t xml:space="preserve"> на территории </w:t>
      </w:r>
      <w:r w:rsidR="00C7357E">
        <w:rPr>
          <w:sz w:val="28"/>
          <w:szCs w:val="28"/>
        </w:rPr>
        <w:t xml:space="preserve">Камчатского </w:t>
      </w:r>
      <w:r w:rsidR="00C7357E" w:rsidRPr="00C7357E">
        <w:rPr>
          <w:sz w:val="28"/>
          <w:szCs w:val="28"/>
        </w:rPr>
        <w:t>края разработан региональный проект «Создание системы поддержки фермеров и развитие сельской</w:t>
      </w:r>
      <w:r w:rsidR="00C7357E">
        <w:rPr>
          <w:sz w:val="28"/>
          <w:szCs w:val="28"/>
        </w:rPr>
        <w:t xml:space="preserve"> кооперации в Камчатском крае».</w:t>
      </w:r>
    </w:p>
    <w:p w:rsidR="00363A81" w:rsidRPr="008F6E00" w:rsidRDefault="00C7357E" w:rsidP="00354C9C">
      <w:pPr>
        <w:spacing w:line="276" w:lineRule="auto"/>
        <w:ind w:firstLine="708"/>
        <w:contextualSpacing/>
        <w:jc w:val="both"/>
        <w:rPr>
          <w:sz w:val="28"/>
          <w:szCs w:val="28"/>
        </w:rPr>
      </w:pPr>
      <w:r w:rsidRPr="00C7357E">
        <w:rPr>
          <w:sz w:val="28"/>
          <w:szCs w:val="28"/>
        </w:rPr>
        <w:t xml:space="preserve">В целях реализации данного проекта в 2019 году проведены 2 </w:t>
      </w:r>
      <w:r w:rsidR="00354C9C" w:rsidRPr="00265778">
        <w:rPr>
          <w:sz w:val="28"/>
          <w:szCs w:val="28"/>
        </w:rPr>
        <w:t>заседания конкурсной комиссии по предоставлению</w:t>
      </w:r>
      <w:r w:rsidRPr="00265778">
        <w:rPr>
          <w:sz w:val="28"/>
          <w:szCs w:val="28"/>
        </w:rPr>
        <w:t xml:space="preserve"> грантов </w:t>
      </w:r>
      <w:r w:rsidR="00354C9C" w:rsidRPr="00265778">
        <w:rPr>
          <w:sz w:val="28"/>
          <w:szCs w:val="28"/>
        </w:rPr>
        <w:t>«</w:t>
      </w:r>
      <w:proofErr w:type="spellStart"/>
      <w:r w:rsidRPr="00265778">
        <w:rPr>
          <w:sz w:val="28"/>
          <w:szCs w:val="28"/>
        </w:rPr>
        <w:t>Агростартап</w:t>
      </w:r>
      <w:proofErr w:type="spellEnd"/>
      <w:r w:rsidR="00354C9C" w:rsidRPr="00265778">
        <w:rPr>
          <w:sz w:val="28"/>
          <w:szCs w:val="28"/>
        </w:rPr>
        <w:t>»</w:t>
      </w:r>
      <w:r w:rsidRPr="00265778">
        <w:rPr>
          <w:sz w:val="28"/>
          <w:szCs w:val="28"/>
        </w:rPr>
        <w:t xml:space="preserve"> на реализацию</w:t>
      </w:r>
      <w:r w:rsidRPr="00C7357E">
        <w:rPr>
          <w:sz w:val="28"/>
          <w:szCs w:val="28"/>
        </w:rPr>
        <w:t xml:space="preserve"> проектов создания и развития крестьянского (фермерского) хозяйства</w:t>
      </w:r>
      <w:r w:rsidR="00354C9C">
        <w:rPr>
          <w:sz w:val="28"/>
          <w:szCs w:val="28"/>
        </w:rPr>
        <w:t>, в результате которых выявлено 6 победителей</w:t>
      </w:r>
      <w:r w:rsidRPr="00C7357E">
        <w:rPr>
          <w:sz w:val="28"/>
          <w:szCs w:val="28"/>
        </w:rPr>
        <w:t xml:space="preserve">. </w:t>
      </w:r>
      <w:r w:rsidR="00354C9C" w:rsidRPr="008F6E00">
        <w:rPr>
          <w:sz w:val="28"/>
          <w:szCs w:val="28"/>
        </w:rPr>
        <w:t>Получателям грантов предоставлены средства в общем объеме</w:t>
      </w:r>
      <w:r w:rsidR="00363A81" w:rsidRPr="008F6E00">
        <w:rPr>
          <w:sz w:val="28"/>
          <w:szCs w:val="28"/>
        </w:rPr>
        <w:t xml:space="preserve"> 16</w:t>
      </w:r>
      <w:r w:rsidR="003A2C9E" w:rsidRPr="008F6E00">
        <w:rPr>
          <w:sz w:val="28"/>
          <w:szCs w:val="28"/>
        </w:rPr>
        <w:t> </w:t>
      </w:r>
      <w:r w:rsidR="00363A81" w:rsidRPr="008F6E00">
        <w:rPr>
          <w:sz w:val="28"/>
          <w:szCs w:val="28"/>
        </w:rPr>
        <w:t>870</w:t>
      </w:r>
      <w:r w:rsidR="003A2C9E" w:rsidRPr="008F6E00">
        <w:rPr>
          <w:sz w:val="28"/>
          <w:szCs w:val="28"/>
        </w:rPr>
        <w:t>,0</w:t>
      </w:r>
      <w:r w:rsidR="00363A81" w:rsidRPr="008F6E00">
        <w:rPr>
          <w:sz w:val="28"/>
          <w:szCs w:val="28"/>
        </w:rPr>
        <w:t xml:space="preserve"> тыс. руб., в том числе </w:t>
      </w:r>
      <w:r w:rsidR="003A2C9E" w:rsidRPr="008F6E00">
        <w:rPr>
          <w:sz w:val="28"/>
          <w:szCs w:val="28"/>
        </w:rPr>
        <w:t>за счет федерального</w:t>
      </w:r>
      <w:r w:rsidR="00363A81" w:rsidRPr="008F6E00">
        <w:rPr>
          <w:sz w:val="28"/>
          <w:szCs w:val="28"/>
        </w:rPr>
        <w:t xml:space="preserve"> бюджет</w:t>
      </w:r>
      <w:r w:rsidR="003A2C9E" w:rsidRPr="008F6E00">
        <w:rPr>
          <w:sz w:val="28"/>
          <w:szCs w:val="28"/>
        </w:rPr>
        <w:t>а</w:t>
      </w:r>
      <w:r w:rsidR="00363A81" w:rsidRPr="008F6E00">
        <w:rPr>
          <w:sz w:val="28"/>
          <w:szCs w:val="28"/>
        </w:rPr>
        <w:t xml:space="preserve"> – 16</w:t>
      </w:r>
      <w:r w:rsidR="003A2C9E" w:rsidRPr="008F6E00">
        <w:rPr>
          <w:sz w:val="28"/>
          <w:szCs w:val="28"/>
        </w:rPr>
        <w:t xml:space="preserve"> </w:t>
      </w:r>
      <w:r w:rsidR="00363A81" w:rsidRPr="008F6E00">
        <w:rPr>
          <w:sz w:val="28"/>
          <w:szCs w:val="28"/>
        </w:rPr>
        <w:t xml:space="preserve">052,3 тыс. руб., </w:t>
      </w:r>
      <w:r w:rsidR="003A2C9E" w:rsidRPr="008F6E00">
        <w:rPr>
          <w:sz w:val="28"/>
          <w:szCs w:val="28"/>
        </w:rPr>
        <w:t>за счет средств краевого</w:t>
      </w:r>
      <w:r w:rsidR="00363A81" w:rsidRPr="008F6E00">
        <w:rPr>
          <w:sz w:val="28"/>
          <w:szCs w:val="28"/>
        </w:rPr>
        <w:t xml:space="preserve"> бюджет</w:t>
      </w:r>
      <w:r w:rsidR="003A2C9E" w:rsidRPr="008F6E00">
        <w:rPr>
          <w:sz w:val="28"/>
          <w:szCs w:val="28"/>
        </w:rPr>
        <w:t>а</w:t>
      </w:r>
      <w:r w:rsidR="00363A81" w:rsidRPr="008F6E00">
        <w:rPr>
          <w:sz w:val="28"/>
          <w:szCs w:val="28"/>
        </w:rPr>
        <w:t xml:space="preserve"> – 817,7 тыс. руб</w:t>
      </w:r>
      <w:r w:rsidR="001003B7">
        <w:rPr>
          <w:sz w:val="28"/>
          <w:szCs w:val="28"/>
        </w:rPr>
        <w:t>.</w:t>
      </w:r>
    </w:p>
    <w:p w:rsidR="00363A81" w:rsidRPr="00703480" w:rsidRDefault="00703480" w:rsidP="00363A81">
      <w:pPr>
        <w:spacing w:line="276" w:lineRule="auto"/>
        <w:ind w:firstLine="709"/>
        <w:contextualSpacing/>
        <w:jc w:val="both"/>
        <w:rPr>
          <w:sz w:val="28"/>
          <w:szCs w:val="28"/>
        </w:rPr>
      </w:pPr>
      <w:r w:rsidRPr="00703480">
        <w:rPr>
          <w:sz w:val="28"/>
          <w:szCs w:val="28"/>
        </w:rPr>
        <w:t xml:space="preserve">По состоянию на 01.01.2020 </w:t>
      </w:r>
      <w:r w:rsidR="00363A81" w:rsidRPr="00703480">
        <w:rPr>
          <w:sz w:val="28"/>
          <w:szCs w:val="28"/>
        </w:rPr>
        <w:t>создано 11 новых рабочих мест при запланированных 8 ед.</w:t>
      </w:r>
    </w:p>
    <w:p w:rsidR="000E6F61" w:rsidRPr="00E279DD" w:rsidRDefault="00363A81" w:rsidP="00363A81">
      <w:pPr>
        <w:spacing w:line="276" w:lineRule="auto"/>
        <w:ind w:firstLine="708"/>
        <w:contextualSpacing/>
        <w:jc w:val="both"/>
        <w:rPr>
          <w:sz w:val="28"/>
          <w:szCs w:val="28"/>
          <w:highlight w:val="cyan"/>
        </w:rPr>
      </w:pPr>
      <w:r w:rsidRPr="004A5D16">
        <w:rPr>
          <w:sz w:val="28"/>
          <w:szCs w:val="28"/>
        </w:rPr>
        <w:t>Всего количество вовлеченных в субъекты МСП, осуществляющих деятельно</w:t>
      </w:r>
      <w:r w:rsidR="004A5D16" w:rsidRPr="004A5D16">
        <w:rPr>
          <w:sz w:val="28"/>
          <w:szCs w:val="28"/>
        </w:rPr>
        <w:t>сть в сфере сельского хозяйства</w:t>
      </w:r>
      <w:r w:rsidRPr="004A5D16">
        <w:rPr>
          <w:sz w:val="28"/>
          <w:szCs w:val="28"/>
        </w:rPr>
        <w:t xml:space="preserve"> в 2019 году</w:t>
      </w:r>
      <w:r w:rsidR="004A5D16" w:rsidRPr="004A5D16">
        <w:rPr>
          <w:sz w:val="28"/>
          <w:szCs w:val="28"/>
        </w:rPr>
        <w:t>, составило 57 единиц</w:t>
      </w:r>
      <w:r w:rsidRPr="004A5D16">
        <w:rPr>
          <w:sz w:val="28"/>
          <w:szCs w:val="28"/>
        </w:rPr>
        <w:t>, в том числе за счет средств государственной поддержки, предоставляемой в рамках Регионального проекта «Создание системы поддержки фермеров и развитие сельской кооперации в Камчатском крае»</w:t>
      </w:r>
      <w:r w:rsidR="00DB3AC4" w:rsidRPr="004A5D16">
        <w:rPr>
          <w:sz w:val="28"/>
          <w:szCs w:val="28"/>
        </w:rPr>
        <w:t xml:space="preserve"> (далее – Региональный проект)</w:t>
      </w:r>
      <w:r w:rsidRPr="004A5D16">
        <w:rPr>
          <w:sz w:val="28"/>
          <w:szCs w:val="28"/>
        </w:rPr>
        <w:t>, 17 ед</w:t>
      </w:r>
      <w:r w:rsidR="004A5D16">
        <w:rPr>
          <w:sz w:val="28"/>
          <w:szCs w:val="28"/>
        </w:rPr>
        <w:t>ини</w:t>
      </w:r>
      <w:r w:rsidR="004A5D16" w:rsidRPr="004A5D16">
        <w:rPr>
          <w:sz w:val="28"/>
          <w:szCs w:val="28"/>
        </w:rPr>
        <w:t>ц</w:t>
      </w:r>
      <w:r w:rsidRPr="004A5D16">
        <w:rPr>
          <w:sz w:val="28"/>
          <w:szCs w:val="28"/>
        </w:rPr>
        <w:t>.</w:t>
      </w:r>
    </w:p>
    <w:p w:rsidR="00DB3AC4" w:rsidRPr="00886F96" w:rsidRDefault="00DB3AC4" w:rsidP="002C0289">
      <w:pPr>
        <w:spacing w:line="276" w:lineRule="auto"/>
        <w:contextualSpacing/>
        <w:jc w:val="both"/>
        <w:rPr>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lastRenderedPageBreak/>
        <w:t>Подпрограмм</w:t>
      </w:r>
      <w:r w:rsidR="00BC5712" w:rsidRPr="00886F96">
        <w:rPr>
          <w:b/>
          <w:i/>
          <w:sz w:val="28"/>
          <w:szCs w:val="28"/>
        </w:rPr>
        <w:t>а</w:t>
      </w:r>
      <w:r w:rsidRPr="00886F96">
        <w:rPr>
          <w:b/>
          <w:i/>
          <w:sz w:val="28"/>
          <w:szCs w:val="28"/>
        </w:rPr>
        <w:t xml:space="preserve"> 7 «Повышение уровня кадрового потенциала и информационного обеспечен</w:t>
      </w:r>
      <w:r w:rsidR="00BC5712" w:rsidRPr="00886F96">
        <w:rPr>
          <w:b/>
          <w:i/>
          <w:sz w:val="28"/>
          <w:szCs w:val="28"/>
        </w:rPr>
        <w:t>ия агропромышленного комплекса».</w:t>
      </w:r>
    </w:p>
    <w:p w:rsidR="000E6F61" w:rsidRPr="00886F96" w:rsidRDefault="000E6F61" w:rsidP="002C0289">
      <w:pPr>
        <w:spacing w:line="276" w:lineRule="auto"/>
        <w:ind w:firstLine="709"/>
        <w:contextualSpacing/>
        <w:jc w:val="both"/>
        <w:rPr>
          <w:i/>
          <w:sz w:val="28"/>
          <w:szCs w:val="28"/>
          <w:u w:val="single"/>
        </w:rPr>
      </w:pPr>
    </w:p>
    <w:p w:rsidR="00FD4144" w:rsidRPr="00BD338A" w:rsidRDefault="003F19C8" w:rsidP="002C0289">
      <w:pPr>
        <w:spacing w:line="276" w:lineRule="auto"/>
        <w:ind w:firstLine="709"/>
        <w:contextualSpacing/>
        <w:jc w:val="both"/>
        <w:rPr>
          <w:rFonts w:eastAsia="Calibri"/>
          <w:sz w:val="28"/>
          <w:szCs w:val="28"/>
          <w:lang w:eastAsia="en-US"/>
        </w:rPr>
      </w:pPr>
      <w:r w:rsidRPr="00BD338A">
        <w:rPr>
          <w:rFonts w:eastAsia="Calibri"/>
          <w:sz w:val="28"/>
          <w:szCs w:val="28"/>
          <w:lang w:eastAsia="en-US"/>
        </w:rPr>
        <w:t xml:space="preserve">В рамках подпрограммы за </w:t>
      </w:r>
      <w:r w:rsidR="009C32A4" w:rsidRPr="00BD338A">
        <w:rPr>
          <w:rFonts w:eastAsia="Calibri"/>
          <w:sz w:val="28"/>
          <w:szCs w:val="28"/>
          <w:lang w:eastAsia="en-US"/>
        </w:rPr>
        <w:t>2019</w:t>
      </w:r>
      <w:r w:rsidR="00367AC7" w:rsidRPr="00BD338A">
        <w:rPr>
          <w:rFonts w:eastAsia="Calibri"/>
          <w:sz w:val="28"/>
          <w:szCs w:val="28"/>
          <w:lang w:eastAsia="en-US"/>
        </w:rPr>
        <w:t xml:space="preserve"> год</w:t>
      </w:r>
      <w:r w:rsidR="00FD4144" w:rsidRPr="00BD338A">
        <w:rPr>
          <w:rFonts w:eastAsia="Calibri"/>
          <w:sz w:val="28"/>
          <w:szCs w:val="28"/>
          <w:lang w:eastAsia="en-US"/>
        </w:rPr>
        <w:t xml:space="preserve"> повысили кв</w:t>
      </w:r>
      <w:r w:rsidR="009C32A4" w:rsidRPr="00BD338A">
        <w:rPr>
          <w:rFonts w:eastAsia="Calibri"/>
          <w:sz w:val="28"/>
          <w:szCs w:val="28"/>
          <w:lang w:eastAsia="en-US"/>
        </w:rPr>
        <w:t>алификацию 4</w:t>
      </w:r>
      <w:r w:rsidRPr="00BD338A">
        <w:rPr>
          <w:rFonts w:eastAsia="Calibri"/>
          <w:sz w:val="28"/>
          <w:szCs w:val="28"/>
          <w:lang w:eastAsia="en-US"/>
        </w:rPr>
        <w:t xml:space="preserve"> работника</w:t>
      </w:r>
      <w:r w:rsidR="0092393F" w:rsidRPr="00BD338A">
        <w:rPr>
          <w:rFonts w:eastAsia="Calibri"/>
          <w:sz w:val="28"/>
          <w:szCs w:val="28"/>
          <w:lang w:eastAsia="en-US"/>
        </w:rPr>
        <w:t xml:space="preserve"> </w:t>
      </w:r>
      <w:r w:rsidR="00FD4144" w:rsidRPr="00BD338A">
        <w:rPr>
          <w:rFonts w:eastAsia="Calibri"/>
          <w:sz w:val="28"/>
          <w:szCs w:val="28"/>
          <w:lang w:eastAsia="en-US"/>
        </w:rPr>
        <w:t>2-х предприятий пищевой и перерабатывающей промышленности.</w:t>
      </w:r>
    </w:p>
    <w:p w:rsidR="0092393F" w:rsidRPr="00886F96" w:rsidRDefault="0092393F" w:rsidP="002C0289">
      <w:pPr>
        <w:spacing w:line="276" w:lineRule="auto"/>
        <w:ind w:firstLine="709"/>
        <w:contextualSpacing/>
        <w:jc w:val="both"/>
        <w:rPr>
          <w:rFonts w:eastAsia="Calibri"/>
          <w:sz w:val="28"/>
          <w:szCs w:val="28"/>
          <w:lang w:eastAsia="en-US"/>
        </w:rPr>
      </w:pPr>
      <w:r w:rsidRPr="00BD338A">
        <w:rPr>
          <w:rFonts w:eastAsia="Calibri"/>
          <w:sz w:val="28"/>
          <w:szCs w:val="28"/>
          <w:lang w:eastAsia="en-US"/>
        </w:rPr>
        <w:t>В целях привлечения в агропромышленный комплекс новых кадров и повышения</w:t>
      </w:r>
      <w:r w:rsidRPr="00886F96">
        <w:rPr>
          <w:rFonts w:eastAsia="Calibri"/>
          <w:sz w:val="28"/>
          <w:szCs w:val="28"/>
          <w:lang w:eastAsia="en-US"/>
        </w:rPr>
        <w:t xml:space="preserve"> престижа сельскохозяйственного труда проведены соответствующие мероприятия: </w:t>
      </w:r>
      <w:r w:rsidR="002D065F">
        <w:rPr>
          <w:rFonts w:eastAsia="Calibri"/>
          <w:sz w:val="28"/>
          <w:szCs w:val="28"/>
          <w:lang w:eastAsia="en-US"/>
        </w:rPr>
        <w:t>«День работника</w:t>
      </w:r>
      <w:r w:rsidRPr="00886F96">
        <w:rPr>
          <w:rFonts w:eastAsia="Calibri"/>
          <w:sz w:val="28"/>
          <w:szCs w:val="28"/>
          <w:lang w:eastAsia="en-US"/>
        </w:rPr>
        <w:t xml:space="preserve"> сельского хозяйства и перерабатывающей промышленности», конкурсы профессионального мастерства - «</w:t>
      </w:r>
      <w:r w:rsidR="00BD338A" w:rsidRPr="00BD338A">
        <w:rPr>
          <w:rFonts w:eastAsia="Calibri"/>
          <w:sz w:val="28"/>
          <w:szCs w:val="28"/>
          <w:lang w:eastAsia="en-US"/>
        </w:rPr>
        <w:t>Лучший по профессии среди операторов машинного доения коров</w:t>
      </w:r>
      <w:r w:rsidRPr="00886F96">
        <w:rPr>
          <w:rFonts w:eastAsia="Calibri"/>
          <w:sz w:val="28"/>
          <w:szCs w:val="28"/>
          <w:lang w:eastAsia="en-US"/>
        </w:rPr>
        <w:t>»</w:t>
      </w:r>
      <w:r w:rsidR="0020564E">
        <w:rPr>
          <w:rFonts w:eastAsia="Calibri"/>
          <w:sz w:val="28"/>
          <w:szCs w:val="28"/>
          <w:lang w:eastAsia="en-US"/>
        </w:rPr>
        <w:t>, «</w:t>
      </w:r>
      <w:r w:rsidR="0020564E" w:rsidRPr="00BD338A">
        <w:rPr>
          <w:rFonts w:eastAsia="Calibri"/>
          <w:sz w:val="28"/>
          <w:szCs w:val="28"/>
          <w:lang w:eastAsia="en-US"/>
        </w:rPr>
        <w:t>Лучший пекарь</w:t>
      </w:r>
      <w:r w:rsidR="005A1029" w:rsidRPr="00BD338A">
        <w:rPr>
          <w:rFonts w:eastAsia="Calibri"/>
          <w:sz w:val="28"/>
          <w:szCs w:val="28"/>
          <w:lang w:eastAsia="en-US"/>
        </w:rPr>
        <w:t>»</w:t>
      </w:r>
      <w:r w:rsidRPr="00BD338A">
        <w:rPr>
          <w:rFonts w:eastAsia="Calibri"/>
          <w:sz w:val="28"/>
          <w:szCs w:val="28"/>
          <w:lang w:eastAsia="en-US"/>
        </w:rPr>
        <w:t>, а также выставки и ярмарки различных форматов, в том числе выставка-ярмарка</w:t>
      </w:r>
      <w:r w:rsidRPr="00886F96">
        <w:rPr>
          <w:rFonts w:eastAsia="Calibri"/>
          <w:sz w:val="28"/>
          <w:szCs w:val="28"/>
          <w:lang w:eastAsia="en-US"/>
        </w:rPr>
        <w:t xml:space="preserve"> камчатских товаропроизводителей «</w:t>
      </w:r>
      <w:proofErr w:type="spellStart"/>
      <w:r w:rsidRPr="00886F96">
        <w:rPr>
          <w:rFonts w:eastAsia="Calibri"/>
          <w:sz w:val="28"/>
          <w:szCs w:val="28"/>
          <w:lang w:eastAsia="en-US"/>
        </w:rPr>
        <w:t>Елизовская</w:t>
      </w:r>
      <w:proofErr w:type="spellEnd"/>
      <w:r w:rsidRPr="00886F96">
        <w:rPr>
          <w:rFonts w:eastAsia="Calibri"/>
          <w:sz w:val="28"/>
          <w:szCs w:val="28"/>
          <w:lang w:eastAsia="en-US"/>
        </w:rPr>
        <w:t xml:space="preserve"> осень».</w:t>
      </w:r>
    </w:p>
    <w:p w:rsidR="00BC5712" w:rsidRPr="00886F96" w:rsidRDefault="00BC5712"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BC5712" w:rsidRPr="00886F96" w:rsidRDefault="00BC5712" w:rsidP="002C0289">
      <w:pPr>
        <w:spacing w:line="276" w:lineRule="auto"/>
        <w:ind w:left="709"/>
        <w:contextualSpacing/>
        <w:jc w:val="both"/>
        <w:rPr>
          <w:rFonts w:eastAsia="Calibri"/>
          <w:sz w:val="28"/>
          <w:szCs w:val="28"/>
          <w:lang w:eastAsia="en-US"/>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6B00DE">
      <w:pPr>
        <w:numPr>
          <w:ilvl w:val="0"/>
          <w:numId w:val="5"/>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«Обеспечение агропромышленного комплекса квалифицированными кадрами»:</w:t>
      </w:r>
    </w:p>
    <w:p w:rsidR="0092393F" w:rsidRPr="00BD338A" w:rsidRDefault="0092393F" w:rsidP="002C0289">
      <w:pPr>
        <w:pStyle w:val="indent"/>
        <w:spacing w:line="276" w:lineRule="auto"/>
        <w:ind w:firstLine="709"/>
        <w:contextualSpacing/>
        <w:jc w:val="both"/>
        <w:rPr>
          <w:sz w:val="28"/>
          <w:szCs w:val="28"/>
        </w:rPr>
      </w:pPr>
      <w:r w:rsidRPr="00BD338A">
        <w:rPr>
          <w:sz w:val="28"/>
          <w:szCs w:val="28"/>
        </w:rPr>
        <w:t>В рамках мер</w:t>
      </w:r>
      <w:r w:rsidR="005A1029" w:rsidRPr="00BD338A">
        <w:rPr>
          <w:sz w:val="28"/>
          <w:szCs w:val="28"/>
        </w:rPr>
        <w:t xml:space="preserve">оприятия </w:t>
      </w:r>
      <w:r w:rsidR="00D21238" w:rsidRPr="00BD338A">
        <w:rPr>
          <w:sz w:val="28"/>
          <w:szCs w:val="28"/>
        </w:rPr>
        <w:t>повысили квалификацию 4</w:t>
      </w:r>
      <w:r w:rsidR="005A1029" w:rsidRPr="00BD338A">
        <w:rPr>
          <w:sz w:val="28"/>
          <w:szCs w:val="28"/>
        </w:rPr>
        <w:t xml:space="preserve"> работника </w:t>
      </w:r>
      <w:r w:rsidR="00A95DBF" w:rsidRPr="00BD338A">
        <w:rPr>
          <w:sz w:val="28"/>
          <w:szCs w:val="28"/>
        </w:rPr>
        <w:t xml:space="preserve">2-х </w:t>
      </w:r>
      <w:r w:rsidR="005A1029" w:rsidRPr="00BD338A">
        <w:rPr>
          <w:sz w:val="28"/>
          <w:szCs w:val="28"/>
        </w:rPr>
        <w:t xml:space="preserve">предприятий </w:t>
      </w:r>
      <w:r w:rsidRPr="00BD338A">
        <w:rPr>
          <w:sz w:val="28"/>
          <w:szCs w:val="28"/>
        </w:rPr>
        <w:t>пищевой и перерабатывающей промышленно</w:t>
      </w:r>
      <w:r w:rsidR="005A1029" w:rsidRPr="00BD338A">
        <w:rPr>
          <w:sz w:val="28"/>
          <w:szCs w:val="28"/>
        </w:rPr>
        <w:t xml:space="preserve">сти) </w:t>
      </w:r>
      <w:r w:rsidR="00FD4144" w:rsidRPr="00BD338A">
        <w:rPr>
          <w:b/>
          <w:i/>
          <w:sz w:val="28"/>
          <w:szCs w:val="28"/>
        </w:rPr>
        <w:t>(Целевой показатель на 201</w:t>
      </w:r>
      <w:r w:rsidR="00D21238" w:rsidRPr="00BD338A">
        <w:rPr>
          <w:b/>
          <w:i/>
          <w:sz w:val="28"/>
          <w:szCs w:val="28"/>
        </w:rPr>
        <w:t>9</w:t>
      </w:r>
      <w:r w:rsidR="005A1029" w:rsidRPr="00BD338A">
        <w:rPr>
          <w:b/>
          <w:i/>
          <w:sz w:val="28"/>
          <w:szCs w:val="28"/>
        </w:rPr>
        <w:t xml:space="preserve"> год - 4</w:t>
      </w:r>
      <w:r w:rsidR="00FD4144" w:rsidRPr="00BD338A">
        <w:rPr>
          <w:b/>
          <w:i/>
          <w:sz w:val="28"/>
          <w:szCs w:val="28"/>
        </w:rPr>
        <w:t xml:space="preserve"> чел.</w:t>
      </w:r>
      <w:r w:rsidRPr="00BD338A">
        <w:rPr>
          <w:b/>
          <w:i/>
          <w:sz w:val="28"/>
          <w:szCs w:val="28"/>
        </w:rPr>
        <w:t>).</w:t>
      </w:r>
    </w:p>
    <w:p w:rsidR="000E6F61" w:rsidRPr="00886F96" w:rsidRDefault="000E6F61" w:rsidP="002C0289">
      <w:pPr>
        <w:spacing w:line="276" w:lineRule="auto"/>
        <w:ind w:firstLine="709"/>
        <w:contextualSpacing/>
        <w:jc w:val="both"/>
        <w:rPr>
          <w:sz w:val="28"/>
          <w:szCs w:val="28"/>
        </w:rPr>
      </w:pPr>
      <w:r w:rsidRPr="00BD338A">
        <w:rPr>
          <w:sz w:val="28"/>
          <w:szCs w:val="28"/>
        </w:rPr>
        <w:t>Фактический срок начала и окончания мероприятия соответствует запланированному.</w:t>
      </w:r>
    </w:p>
    <w:p w:rsidR="000E6F61" w:rsidRPr="00886F96" w:rsidRDefault="000E6F61" w:rsidP="006B00DE">
      <w:pPr>
        <w:numPr>
          <w:ilvl w:val="0"/>
          <w:numId w:val="5"/>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престижа агропромышленного комплекса в Камчатском крае»:</w:t>
      </w:r>
    </w:p>
    <w:p w:rsidR="0092393F" w:rsidRPr="00A30B53" w:rsidRDefault="0092393F" w:rsidP="002C0289">
      <w:pPr>
        <w:spacing w:line="276" w:lineRule="auto"/>
        <w:ind w:firstLine="709"/>
        <w:contextualSpacing/>
        <w:jc w:val="both"/>
        <w:rPr>
          <w:rFonts w:eastAsia="Calibri"/>
          <w:sz w:val="28"/>
          <w:szCs w:val="28"/>
          <w:lang w:eastAsia="en-US"/>
        </w:rPr>
      </w:pPr>
      <w:r w:rsidRPr="00A30B53">
        <w:rPr>
          <w:rFonts w:eastAsia="Calibri"/>
          <w:sz w:val="28"/>
          <w:szCs w:val="28"/>
          <w:lang w:eastAsia="en-US"/>
        </w:rPr>
        <w:t>Контрольное событие Подпрограммы 7 «Проведена ежегодная выставка-ярмарка камчатских товаропроизводителей «</w:t>
      </w:r>
      <w:proofErr w:type="spellStart"/>
      <w:r w:rsidRPr="00A30B53">
        <w:rPr>
          <w:rFonts w:eastAsia="Calibri"/>
          <w:sz w:val="28"/>
          <w:szCs w:val="28"/>
          <w:lang w:eastAsia="en-US"/>
        </w:rPr>
        <w:t>Елизовская</w:t>
      </w:r>
      <w:proofErr w:type="spellEnd"/>
      <w:r w:rsidRPr="00A30B53">
        <w:rPr>
          <w:rFonts w:eastAsia="Calibri"/>
          <w:sz w:val="28"/>
          <w:szCs w:val="28"/>
          <w:lang w:eastAsia="en-US"/>
        </w:rPr>
        <w:t xml:space="preserve"> </w:t>
      </w:r>
      <w:r w:rsidR="004A3CA1" w:rsidRPr="00A30B53">
        <w:rPr>
          <w:rFonts w:eastAsia="Calibri"/>
          <w:sz w:val="28"/>
          <w:szCs w:val="28"/>
          <w:lang w:eastAsia="en-US"/>
        </w:rPr>
        <w:t>осень» завершено в сентябре 2019</w:t>
      </w:r>
      <w:r w:rsidRPr="00A30B53">
        <w:rPr>
          <w:rFonts w:eastAsia="Calibri"/>
          <w:sz w:val="28"/>
          <w:szCs w:val="28"/>
          <w:lang w:eastAsia="en-US"/>
        </w:rPr>
        <w:t xml:space="preserve"> года.</w:t>
      </w:r>
    </w:p>
    <w:p w:rsidR="00FF6C09" w:rsidRDefault="00FF6C09" w:rsidP="002C0289">
      <w:pPr>
        <w:spacing w:line="276" w:lineRule="auto"/>
        <w:ind w:firstLine="709"/>
        <w:contextualSpacing/>
        <w:jc w:val="both"/>
        <w:rPr>
          <w:sz w:val="28"/>
          <w:szCs w:val="28"/>
        </w:rPr>
      </w:pPr>
      <w:r w:rsidRPr="002E580F">
        <w:rPr>
          <w:sz w:val="28"/>
          <w:szCs w:val="28"/>
        </w:rPr>
        <w:t>В целях привлечения в агропромышленный комплекс новых кадров и повышения престижа сельскохозяйственного тр</w:t>
      </w:r>
      <w:r w:rsidR="00C54CC7" w:rsidRPr="002E580F">
        <w:rPr>
          <w:sz w:val="28"/>
          <w:szCs w:val="28"/>
        </w:rPr>
        <w:t>уда на постоянной основе проводится мероприятие, приуроченное к профессиональному празднику</w:t>
      </w:r>
      <w:r w:rsidRPr="002E580F">
        <w:rPr>
          <w:sz w:val="28"/>
          <w:szCs w:val="28"/>
        </w:rPr>
        <w:t xml:space="preserve"> «День работников сельского хозяйства и перерабатывающей промышленности</w:t>
      </w:r>
      <w:r w:rsidR="00C54CC7" w:rsidRPr="002E580F">
        <w:rPr>
          <w:sz w:val="28"/>
          <w:szCs w:val="28"/>
        </w:rPr>
        <w:t>»</w:t>
      </w:r>
      <w:r w:rsidR="008718E3" w:rsidRPr="002E580F">
        <w:rPr>
          <w:sz w:val="28"/>
          <w:szCs w:val="28"/>
        </w:rPr>
        <w:t>.</w:t>
      </w:r>
      <w:r w:rsidR="004A3CA1" w:rsidRPr="002E580F">
        <w:rPr>
          <w:sz w:val="28"/>
          <w:szCs w:val="28"/>
        </w:rPr>
        <w:t xml:space="preserve"> В 2019 году данное мероприятие прошло 8 ноября.</w:t>
      </w:r>
    </w:p>
    <w:p w:rsidR="00C54CC7" w:rsidRDefault="00F77F08" w:rsidP="002C0289">
      <w:pPr>
        <w:spacing w:line="276" w:lineRule="auto"/>
        <w:ind w:firstLine="709"/>
        <w:contextualSpacing/>
        <w:jc w:val="both"/>
        <w:rPr>
          <w:sz w:val="28"/>
          <w:szCs w:val="28"/>
        </w:rPr>
      </w:pPr>
      <w:r w:rsidRPr="00F77F08">
        <w:rPr>
          <w:sz w:val="28"/>
          <w:szCs w:val="28"/>
        </w:rPr>
        <w:t xml:space="preserve">20 и 21 июня 2019 года </w:t>
      </w:r>
      <w:r w:rsidR="00C54CC7" w:rsidRPr="00F77F08">
        <w:rPr>
          <w:sz w:val="28"/>
          <w:szCs w:val="28"/>
        </w:rPr>
        <w:t xml:space="preserve">на базе Николаевского сельского поселения </w:t>
      </w:r>
      <w:proofErr w:type="spellStart"/>
      <w:r w:rsidR="00C54CC7" w:rsidRPr="00F77F08">
        <w:rPr>
          <w:sz w:val="28"/>
          <w:szCs w:val="28"/>
        </w:rPr>
        <w:t>Елизовского</w:t>
      </w:r>
      <w:proofErr w:type="spellEnd"/>
      <w:r w:rsidR="00C54CC7" w:rsidRPr="00F77F08">
        <w:rPr>
          <w:sz w:val="28"/>
          <w:szCs w:val="28"/>
        </w:rPr>
        <w:t xml:space="preserve"> муниципального района Камчатского края проведен конкурс «</w:t>
      </w:r>
      <w:r w:rsidRPr="00F77F08">
        <w:rPr>
          <w:sz w:val="28"/>
          <w:szCs w:val="28"/>
        </w:rPr>
        <w:t>Лучший по профессии среди операторов машинного доения коров</w:t>
      </w:r>
      <w:r w:rsidR="00C54CC7" w:rsidRPr="00F77F08">
        <w:rPr>
          <w:sz w:val="28"/>
          <w:szCs w:val="28"/>
        </w:rPr>
        <w:t>», посвященный Дню животновода.</w:t>
      </w:r>
    </w:p>
    <w:p w:rsidR="00FE3D64" w:rsidRPr="00FE3D64" w:rsidRDefault="004A3CA1" w:rsidP="00FE3D64">
      <w:pPr>
        <w:spacing w:line="276" w:lineRule="auto"/>
        <w:ind w:firstLine="709"/>
        <w:contextualSpacing/>
        <w:jc w:val="both"/>
        <w:rPr>
          <w:sz w:val="28"/>
          <w:szCs w:val="28"/>
        </w:rPr>
      </w:pPr>
      <w:r w:rsidRPr="002E580F">
        <w:rPr>
          <w:sz w:val="28"/>
          <w:szCs w:val="28"/>
        </w:rPr>
        <w:lastRenderedPageBreak/>
        <w:t>7 и 9</w:t>
      </w:r>
      <w:r w:rsidR="00FE3D64" w:rsidRPr="002E580F">
        <w:rPr>
          <w:sz w:val="28"/>
          <w:szCs w:val="28"/>
        </w:rPr>
        <w:t xml:space="preserve"> сентября 20</w:t>
      </w:r>
      <w:r w:rsidRPr="002E580F">
        <w:rPr>
          <w:sz w:val="28"/>
          <w:szCs w:val="28"/>
        </w:rPr>
        <w:t>19</w:t>
      </w:r>
      <w:r w:rsidR="00FE3D64" w:rsidRPr="002E580F">
        <w:rPr>
          <w:sz w:val="28"/>
          <w:szCs w:val="28"/>
        </w:rPr>
        <w:t xml:space="preserve"> года в городе Елизово проведена</w:t>
      </w:r>
      <w:r w:rsidRPr="002E580F">
        <w:rPr>
          <w:sz w:val="28"/>
          <w:szCs w:val="28"/>
        </w:rPr>
        <w:t xml:space="preserve"> 33</w:t>
      </w:r>
      <w:r w:rsidR="00FE3D64" w:rsidRPr="002E580F">
        <w:rPr>
          <w:sz w:val="28"/>
          <w:szCs w:val="28"/>
        </w:rPr>
        <w:t>-я выставка-ярмарка камчатских производителей и работников сельского хозяйства «</w:t>
      </w:r>
      <w:proofErr w:type="spellStart"/>
      <w:r w:rsidR="00FE3D64" w:rsidRPr="002E580F">
        <w:rPr>
          <w:sz w:val="28"/>
          <w:szCs w:val="28"/>
        </w:rPr>
        <w:t>Елизовская</w:t>
      </w:r>
      <w:proofErr w:type="spellEnd"/>
      <w:r w:rsidR="00FE3D64" w:rsidRPr="002E580F">
        <w:rPr>
          <w:sz w:val="28"/>
          <w:szCs w:val="28"/>
        </w:rPr>
        <w:t xml:space="preserve"> осень».</w:t>
      </w:r>
    </w:p>
    <w:p w:rsidR="00FE3D64" w:rsidRDefault="00FE3D64" w:rsidP="00FE3D64">
      <w:pPr>
        <w:spacing w:line="276" w:lineRule="auto"/>
        <w:ind w:firstLine="709"/>
        <w:contextualSpacing/>
        <w:jc w:val="both"/>
        <w:rPr>
          <w:sz w:val="28"/>
          <w:szCs w:val="28"/>
        </w:rPr>
      </w:pPr>
      <w:r w:rsidRPr="00FE3D64">
        <w:rPr>
          <w:sz w:val="28"/>
          <w:szCs w:val="28"/>
        </w:rPr>
        <w:t>На площади Ленина ведущие производители края, личные подсобн</w:t>
      </w:r>
      <w:r>
        <w:rPr>
          <w:sz w:val="28"/>
          <w:szCs w:val="28"/>
        </w:rPr>
        <w:t>ые и дачные хозяйства представили</w:t>
      </w:r>
      <w:r w:rsidRPr="00FE3D64">
        <w:rPr>
          <w:sz w:val="28"/>
          <w:szCs w:val="28"/>
        </w:rPr>
        <w:t xml:space="preserve"> широкий ассортимент продукции, произведенной и выращенной в Камчатском крае - свежие овощи, мясная, рыбная и молочная продукция, хлебобулочные и кондитерские изделия. Та</w:t>
      </w:r>
      <w:r>
        <w:rPr>
          <w:sz w:val="28"/>
          <w:szCs w:val="28"/>
        </w:rPr>
        <w:t>кже в ярмарке традиционно приняли</w:t>
      </w:r>
      <w:r w:rsidRPr="00FE3D64">
        <w:rPr>
          <w:sz w:val="28"/>
          <w:szCs w:val="28"/>
        </w:rPr>
        <w:t xml:space="preserve"> участие камчатские производители меда и сборщики дикоросов – ягод, грибов и трав.</w:t>
      </w:r>
    </w:p>
    <w:p w:rsidR="00B045EE" w:rsidRPr="002E580F" w:rsidRDefault="004A3CA1" w:rsidP="002C0289">
      <w:pPr>
        <w:spacing w:line="276" w:lineRule="auto"/>
        <w:ind w:firstLine="709"/>
        <w:contextualSpacing/>
        <w:jc w:val="both"/>
        <w:rPr>
          <w:sz w:val="28"/>
          <w:szCs w:val="28"/>
        </w:rPr>
      </w:pPr>
      <w:r w:rsidRPr="002E580F">
        <w:rPr>
          <w:sz w:val="28"/>
          <w:szCs w:val="28"/>
        </w:rPr>
        <w:t>13 ноября</w:t>
      </w:r>
      <w:r w:rsidR="008D3E7F" w:rsidRPr="002E580F">
        <w:rPr>
          <w:sz w:val="28"/>
          <w:szCs w:val="28"/>
        </w:rPr>
        <w:t xml:space="preserve"> 201</w:t>
      </w:r>
      <w:r w:rsidRPr="002E580F">
        <w:rPr>
          <w:sz w:val="28"/>
          <w:szCs w:val="28"/>
        </w:rPr>
        <w:t>9</w:t>
      </w:r>
      <w:r w:rsidR="00B045EE" w:rsidRPr="002E580F">
        <w:rPr>
          <w:sz w:val="28"/>
          <w:szCs w:val="28"/>
        </w:rPr>
        <w:t xml:space="preserve"> года прошел конкурс профессионального </w:t>
      </w:r>
      <w:r w:rsidRPr="002E580F">
        <w:rPr>
          <w:sz w:val="28"/>
          <w:szCs w:val="28"/>
        </w:rPr>
        <w:t>мастерства «Лучший пекарь</w:t>
      </w:r>
      <w:r w:rsidR="008D3E7F" w:rsidRPr="002E580F">
        <w:rPr>
          <w:sz w:val="28"/>
          <w:szCs w:val="28"/>
        </w:rPr>
        <w:t xml:space="preserve"> 201</w:t>
      </w:r>
      <w:r w:rsidRPr="002E580F">
        <w:rPr>
          <w:sz w:val="28"/>
          <w:szCs w:val="28"/>
        </w:rPr>
        <w:t>9</w:t>
      </w:r>
      <w:r w:rsidR="00B045EE" w:rsidRPr="002E580F">
        <w:rPr>
          <w:sz w:val="28"/>
          <w:szCs w:val="28"/>
        </w:rPr>
        <w:t>»</w:t>
      </w:r>
      <w:r w:rsidR="006D5C92" w:rsidRPr="002E580F">
        <w:rPr>
          <w:sz w:val="28"/>
          <w:szCs w:val="28"/>
        </w:rPr>
        <w:t>.</w:t>
      </w:r>
    </w:p>
    <w:p w:rsidR="007764A3" w:rsidRPr="007764A3" w:rsidRDefault="007764A3" w:rsidP="002C0289">
      <w:pPr>
        <w:spacing w:line="276" w:lineRule="auto"/>
        <w:ind w:firstLine="709"/>
        <w:contextualSpacing/>
        <w:jc w:val="both"/>
        <w:rPr>
          <w:sz w:val="28"/>
          <w:szCs w:val="28"/>
        </w:rPr>
      </w:pPr>
      <w:r w:rsidRPr="002E580F">
        <w:rPr>
          <w:sz w:val="28"/>
          <w:szCs w:val="28"/>
        </w:rPr>
        <w:t>Сформированная экспозиция Камчатского края пр</w:t>
      </w:r>
      <w:r w:rsidR="000D0294" w:rsidRPr="002E580F">
        <w:rPr>
          <w:sz w:val="28"/>
          <w:szCs w:val="28"/>
        </w:rPr>
        <w:t>иняла участие в 21-ой Российской</w:t>
      </w:r>
      <w:r w:rsidRPr="002E580F">
        <w:rPr>
          <w:sz w:val="28"/>
          <w:szCs w:val="28"/>
        </w:rPr>
        <w:t xml:space="preserve"> агропромышленной выставке «Золотая осень-2019» </w:t>
      </w:r>
      <w:r w:rsidRPr="002E580F">
        <w:rPr>
          <w:color w:val="000000"/>
          <w:sz w:val="28"/>
          <w:szCs w:val="28"/>
          <w:shd w:val="clear" w:color="auto" w:fill="FFFFFF"/>
        </w:rPr>
        <w:t>на территории ВДНХ (с 9 по 12 октября 2019 года).</w:t>
      </w:r>
    </w:p>
    <w:p w:rsidR="0046124B" w:rsidRPr="00886F96" w:rsidRDefault="00EE2E1F" w:rsidP="002C0289">
      <w:pPr>
        <w:spacing w:line="276" w:lineRule="auto"/>
        <w:ind w:firstLine="709"/>
        <w:contextualSpacing/>
        <w:jc w:val="both"/>
        <w:rPr>
          <w:sz w:val="28"/>
          <w:szCs w:val="28"/>
        </w:rPr>
      </w:pPr>
      <w:r>
        <w:rPr>
          <w:sz w:val="28"/>
          <w:szCs w:val="28"/>
        </w:rPr>
        <w:t>Необходимо также отметить, что 23-24</w:t>
      </w:r>
      <w:r w:rsidR="0046124B">
        <w:rPr>
          <w:sz w:val="28"/>
          <w:szCs w:val="28"/>
        </w:rPr>
        <w:t xml:space="preserve"> </w:t>
      </w:r>
      <w:r>
        <w:rPr>
          <w:sz w:val="28"/>
          <w:szCs w:val="28"/>
        </w:rPr>
        <w:t>ноября 2019</w:t>
      </w:r>
      <w:r w:rsidR="0046124B">
        <w:rPr>
          <w:sz w:val="28"/>
          <w:szCs w:val="28"/>
        </w:rPr>
        <w:t xml:space="preserve"> года </w:t>
      </w:r>
      <w:r w:rsidR="007B696B">
        <w:rPr>
          <w:sz w:val="28"/>
          <w:szCs w:val="28"/>
        </w:rPr>
        <w:t>была организована и проведена стратегическая сессия «Развитие агропромышленного комплекса Камчатского края», на которой</w:t>
      </w:r>
      <w:r w:rsidR="007B696B" w:rsidRPr="007B696B">
        <w:t xml:space="preserve"> </w:t>
      </w:r>
      <w:r w:rsidR="007B696B" w:rsidRPr="007B696B">
        <w:rPr>
          <w:sz w:val="28"/>
          <w:szCs w:val="28"/>
        </w:rPr>
        <w:t>представители исполнительных органов государственной вла</w:t>
      </w:r>
      <w:r w:rsidR="007B696B">
        <w:rPr>
          <w:sz w:val="28"/>
          <w:szCs w:val="28"/>
        </w:rPr>
        <w:t>сти и бизнес-сообщества Камчатского края</w:t>
      </w:r>
      <w:r w:rsidR="007B696B" w:rsidRPr="007B696B">
        <w:rPr>
          <w:sz w:val="28"/>
          <w:szCs w:val="28"/>
        </w:rPr>
        <w:t xml:space="preserve"> </w:t>
      </w:r>
      <w:r w:rsidR="007B696B">
        <w:rPr>
          <w:sz w:val="28"/>
          <w:szCs w:val="28"/>
        </w:rPr>
        <w:t>обсудили</w:t>
      </w:r>
      <w:r w:rsidR="007B696B" w:rsidRPr="007B696B">
        <w:rPr>
          <w:sz w:val="28"/>
          <w:szCs w:val="28"/>
        </w:rPr>
        <w:t xml:space="preserve"> вопросы сельского хозяйства, пищевой и перерабатывающей промышленности, экспортный потенциал Камчатского края и кадровую политику в субъекте</w:t>
      </w:r>
      <w:r w:rsidR="007B696B">
        <w:rPr>
          <w:sz w:val="28"/>
          <w:szCs w:val="28"/>
        </w:rPr>
        <w:t>.</w:t>
      </w:r>
    </w:p>
    <w:p w:rsidR="006D5C92" w:rsidRPr="00B20DCB" w:rsidRDefault="006D5C92" w:rsidP="002C0289">
      <w:pPr>
        <w:spacing w:line="276" w:lineRule="auto"/>
        <w:ind w:firstLine="709"/>
        <w:contextualSpacing/>
        <w:jc w:val="both"/>
        <w:rPr>
          <w:sz w:val="28"/>
          <w:szCs w:val="28"/>
        </w:rPr>
      </w:pPr>
      <w:r w:rsidRPr="0018197E">
        <w:rPr>
          <w:sz w:val="28"/>
          <w:szCs w:val="28"/>
        </w:rPr>
        <w:t>Помимо проведения культурно-массовы</w:t>
      </w:r>
      <w:r w:rsidR="00DA7B6A" w:rsidRPr="0018197E">
        <w:rPr>
          <w:sz w:val="28"/>
          <w:szCs w:val="28"/>
        </w:rPr>
        <w:t>х мероприятий в 2019</w:t>
      </w:r>
      <w:r w:rsidRPr="0018197E">
        <w:rPr>
          <w:sz w:val="28"/>
          <w:szCs w:val="28"/>
        </w:rPr>
        <w:t xml:space="preserve"> году, осуществлен выпуск журнала «Буд</w:t>
      </w:r>
      <w:r w:rsidR="00B20DCB" w:rsidRPr="0018197E">
        <w:rPr>
          <w:sz w:val="28"/>
          <w:szCs w:val="28"/>
        </w:rPr>
        <w:t xml:space="preserve">ни Камчатского села» № </w:t>
      </w:r>
      <w:r w:rsidR="0018197E" w:rsidRPr="0018197E">
        <w:rPr>
          <w:sz w:val="28"/>
          <w:szCs w:val="28"/>
        </w:rPr>
        <w:t>1 (10</w:t>
      </w:r>
      <w:r w:rsidR="00B20DCB" w:rsidRPr="0018197E">
        <w:rPr>
          <w:sz w:val="28"/>
          <w:szCs w:val="28"/>
        </w:rPr>
        <w:t>) 201</w:t>
      </w:r>
      <w:r w:rsidR="0018197E" w:rsidRPr="0018197E">
        <w:rPr>
          <w:sz w:val="28"/>
          <w:szCs w:val="28"/>
        </w:rPr>
        <w:t>9</w:t>
      </w:r>
      <w:r w:rsidRPr="0018197E">
        <w:rPr>
          <w:sz w:val="28"/>
          <w:szCs w:val="28"/>
        </w:rPr>
        <w:t xml:space="preserve"> </w:t>
      </w:r>
      <w:r w:rsidR="00FE3D64" w:rsidRPr="0018197E">
        <w:rPr>
          <w:sz w:val="28"/>
          <w:szCs w:val="28"/>
        </w:rPr>
        <w:t xml:space="preserve">тиражом 999 </w:t>
      </w:r>
      <w:r w:rsidR="007B748E" w:rsidRPr="0018197E">
        <w:rPr>
          <w:sz w:val="28"/>
          <w:szCs w:val="28"/>
        </w:rPr>
        <w:t>экземпляров</w:t>
      </w:r>
      <w:r w:rsidR="00EE2E1F" w:rsidRPr="0018197E">
        <w:rPr>
          <w:sz w:val="28"/>
          <w:szCs w:val="28"/>
        </w:rPr>
        <w:t>.</w:t>
      </w:r>
    </w:p>
    <w:p w:rsidR="006D5C92"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w:t>
      </w:r>
      <w:r w:rsidR="00DA7B6A">
        <w:rPr>
          <w:sz w:val="28"/>
          <w:szCs w:val="28"/>
        </w:rPr>
        <w:t>тчету.</w:t>
      </w:r>
    </w:p>
    <w:p w:rsidR="003019EE" w:rsidRDefault="003019EE" w:rsidP="002C0289">
      <w:pPr>
        <w:spacing w:line="276" w:lineRule="auto"/>
        <w:contextualSpacing/>
        <w:jc w:val="center"/>
        <w:rPr>
          <w:b/>
          <w:i/>
          <w:sz w:val="28"/>
          <w:szCs w:val="28"/>
        </w:rPr>
      </w:pPr>
    </w:p>
    <w:p w:rsidR="000E6F61" w:rsidRDefault="000E6F61" w:rsidP="002C0289">
      <w:pPr>
        <w:spacing w:line="276" w:lineRule="auto"/>
        <w:contextualSpacing/>
        <w:jc w:val="center"/>
        <w:rPr>
          <w:b/>
          <w:i/>
          <w:sz w:val="28"/>
          <w:szCs w:val="28"/>
        </w:rPr>
      </w:pPr>
      <w:r w:rsidRPr="00886F96">
        <w:rPr>
          <w:b/>
          <w:i/>
          <w:sz w:val="28"/>
          <w:szCs w:val="28"/>
        </w:rPr>
        <w:t>Подпрограмм</w:t>
      </w:r>
      <w:r w:rsidR="00FB1C3E" w:rsidRPr="00886F96">
        <w:rPr>
          <w:b/>
          <w:i/>
          <w:sz w:val="28"/>
          <w:szCs w:val="28"/>
        </w:rPr>
        <w:t>а</w:t>
      </w:r>
      <w:r w:rsidRPr="00886F96">
        <w:rPr>
          <w:b/>
          <w:i/>
          <w:sz w:val="28"/>
          <w:szCs w:val="28"/>
        </w:rPr>
        <w:t xml:space="preserve"> 8 «Обеспечение эпизоотического и ветери</w:t>
      </w:r>
      <w:r w:rsidR="00FB1C3E" w:rsidRPr="00886F96">
        <w:rPr>
          <w:b/>
          <w:i/>
          <w:sz w:val="28"/>
          <w:szCs w:val="28"/>
        </w:rPr>
        <w:t>нарно-санитарного благополучия».</w:t>
      </w:r>
    </w:p>
    <w:p w:rsidR="005378C2" w:rsidRPr="00886F96" w:rsidRDefault="005378C2" w:rsidP="00C81337">
      <w:pPr>
        <w:spacing w:line="276" w:lineRule="auto"/>
        <w:contextualSpacing/>
        <w:rPr>
          <w:b/>
          <w:i/>
          <w:sz w:val="28"/>
          <w:szCs w:val="28"/>
        </w:rPr>
      </w:pPr>
    </w:p>
    <w:p w:rsidR="005C52DE" w:rsidRPr="002F7610" w:rsidRDefault="005C52DE" w:rsidP="005C52DE">
      <w:pPr>
        <w:spacing w:line="276" w:lineRule="auto"/>
        <w:ind w:firstLine="708"/>
        <w:jc w:val="both"/>
        <w:rPr>
          <w:sz w:val="28"/>
          <w:szCs w:val="28"/>
        </w:rPr>
      </w:pPr>
      <w:r w:rsidRPr="002F7610">
        <w:rPr>
          <w:sz w:val="28"/>
          <w:szCs w:val="28"/>
        </w:rPr>
        <w:t>Эпизоотическое благополучие территории – важнейший фактор, определяющий здоровье населения, успешное развитие сельскохозяйственного производства, продовольственну</w:t>
      </w:r>
      <w:r w:rsidR="00DA7B6A">
        <w:rPr>
          <w:sz w:val="28"/>
          <w:szCs w:val="28"/>
        </w:rPr>
        <w:t>ю и экологическую безопасность.</w:t>
      </w:r>
    </w:p>
    <w:p w:rsidR="005C52DE" w:rsidRPr="002F7610" w:rsidRDefault="005C52DE" w:rsidP="005C52DE">
      <w:pPr>
        <w:spacing w:line="276" w:lineRule="auto"/>
        <w:ind w:firstLine="709"/>
        <w:jc w:val="both"/>
        <w:rPr>
          <w:sz w:val="28"/>
          <w:szCs w:val="28"/>
        </w:rPr>
      </w:pPr>
      <w:r w:rsidRPr="002F7610">
        <w:rPr>
          <w:sz w:val="28"/>
          <w:szCs w:val="28"/>
        </w:rPr>
        <w:t>В целях своевременного обнаружения и недопущения распространения заразных болезней животных, в том числе общих для человека и животных и передающихся через животноводческую продукцию в 201</w:t>
      </w:r>
      <w:r w:rsidR="005D5B7E">
        <w:rPr>
          <w:sz w:val="28"/>
          <w:szCs w:val="28"/>
        </w:rPr>
        <w:t>9</w:t>
      </w:r>
      <w:r w:rsidRPr="002F7610">
        <w:rPr>
          <w:sz w:val="28"/>
          <w:szCs w:val="28"/>
        </w:rPr>
        <w:t xml:space="preserve"> году проведено</w:t>
      </w:r>
      <w:r>
        <w:rPr>
          <w:sz w:val="28"/>
          <w:szCs w:val="28"/>
        </w:rPr>
        <w:t xml:space="preserve"> </w:t>
      </w:r>
      <w:r w:rsidR="005D5B7E">
        <w:rPr>
          <w:sz w:val="28"/>
          <w:szCs w:val="28"/>
        </w:rPr>
        <w:lastRenderedPageBreak/>
        <w:t>532,566</w:t>
      </w:r>
      <w:r>
        <w:rPr>
          <w:sz w:val="28"/>
          <w:szCs w:val="28"/>
        </w:rPr>
        <w:t xml:space="preserve"> </w:t>
      </w:r>
      <w:r w:rsidRPr="002F7610">
        <w:rPr>
          <w:sz w:val="28"/>
          <w:szCs w:val="28"/>
        </w:rPr>
        <w:t>тысяч единиц</w:t>
      </w:r>
      <w:r w:rsidR="005D5B7E">
        <w:rPr>
          <w:sz w:val="28"/>
          <w:szCs w:val="28"/>
        </w:rPr>
        <w:t xml:space="preserve"> диагностических </w:t>
      </w:r>
      <w:r w:rsidRPr="002F7610">
        <w:rPr>
          <w:sz w:val="28"/>
          <w:szCs w:val="28"/>
        </w:rPr>
        <w:t xml:space="preserve">исследований, вакцинаций </w:t>
      </w:r>
      <w:r w:rsidR="005D5B7E">
        <w:rPr>
          <w:sz w:val="28"/>
          <w:szCs w:val="28"/>
        </w:rPr>
        <w:t xml:space="preserve">и обработок </w:t>
      </w:r>
      <w:r w:rsidRPr="002F7610">
        <w:rPr>
          <w:sz w:val="28"/>
          <w:szCs w:val="28"/>
        </w:rPr>
        <w:t xml:space="preserve">животных, </w:t>
      </w:r>
      <w:r w:rsidR="005D5B7E">
        <w:rPr>
          <w:sz w:val="28"/>
          <w:szCs w:val="28"/>
        </w:rPr>
        <w:t>отбора</w:t>
      </w:r>
      <w:r w:rsidRPr="002F7610">
        <w:rPr>
          <w:sz w:val="28"/>
          <w:szCs w:val="28"/>
        </w:rPr>
        <w:t xml:space="preserve"> проб </w:t>
      </w:r>
      <w:r w:rsidR="005D5B7E">
        <w:rPr>
          <w:sz w:val="28"/>
          <w:szCs w:val="28"/>
        </w:rPr>
        <w:t xml:space="preserve">и лабораторных исследований биоматериала, сельскохозяйственного сырья, </w:t>
      </w:r>
      <w:r w:rsidRPr="002F7610">
        <w:rPr>
          <w:sz w:val="28"/>
          <w:szCs w:val="28"/>
        </w:rPr>
        <w:t xml:space="preserve">продукции </w:t>
      </w:r>
      <w:r w:rsidR="005D5B7E">
        <w:rPr>
          <w:sz w:val="28"/>
          <w:szCs w:val="28"/>
        </w:rPr>
        <w:t xml:space="preserve">и объектов окружающей среды </w:t>
      </w:r>
      <w:r w:rsidRPr="002F7610">
        <w:rPr>
          <w:b/>
          <w:bCs/>
          <w:i/>
          <w:sz w:val="28"/>
          <w:szCs w:val="28"/>
        </w:rPr>
        <w:t>(</w:t>
      </w:r>
      <w:r w:rsidRPr="002F7610">
        <w:rPr>
          <w:b/>
          <w:i/>
          <w:sz w:val="28"/>
          <w:szCs w:val="28"/>
        </w:rPr>
        <w:t>Целевой показатель на 201</w:t>
      </w:r>
      <w:r w:rsidR="005D5B7E">
        <w:rPr>
          <w:b/>
          <w:i/>
          <w:sz w:val="28"/>
          <w:szCs w:val="28"/>
        </w:rPr>
        <w:t>9</w:t>
      </w:r>
      <w:r w:rsidRPr="002F7610">
        <w:rPr>
          <w:b/>
          <w:i/>
          <w:sz w:val="28"/>
          <w:szCs w:val="28"/>
        </w:rPr>
        <w:t xml:space="preserve"> год </w:t>
      </w:r>
      <w:r w:rsidRPr="00913A2E">
        <w:rPr>
          <w:b/>
          <w:sz w:val="28"/>
          <w:szCs w:val="28"/>
        </w:rPr>
        <w:t xml:space="preserve">– </w:t>
      </w:r>
      <w:r w:rsidR="005D5B7E">
        <w:rPr>
          <w:b/>
          <w:i/>
          <w:sz w:val="28"/>
          <w:szCs w:val="28"/>
        </w:rPr>
        <w:t xml:space="preserve">498,057 </w:t>
      </w:r>
      <w:r>
        <w:rPr>
          <w:b/>
          <w:i/>
          <w:sz w:val="28"/>
          <w:szCs w:val="28"/>
        </w:rPr>
        <w:t>тысяч</w:t>
      </w:r>
      <w:r w:rsidRPr="002F7610">
        <w:rPr>
          <w:b/>
          <w:i/>
          <w:sz w:val="28"/>
          <w:szCs w:val="28"/>
        </w:rPr>
        <w:t xml:space="preserve"> ед.)</w:t>
      </w:r>
      <w:r w:rsidRPr="002F7610">
        <w:rPr>
          <w:sz w:val="28"/>
          <w:szCs w:val="28"/>
        </w:rPr>
        <w:t>.</w:t>
      </w:r>
    </w:p>
    <w:p w:rsidR="005C52DE" w:rsidRDefault="005C52DE" w:rsidP="005C52DE">
      <w:pPr>
        <w:spacing w:line="276" w:lineRule="auto"/>
        <w:ind w:firstLine="709"/>
        <w:contextualSpacing/>
        <w:jc w:val="both"/>
        <w:rPr>
          <w:sz w:val="28"/>
          <w:szCs w:val="28"/>
        </w:rPr>
      </w:pPr>
      <w:r w:rsidRPr="002F7610">
        <w:rPr>
          <w:sz w:val="28"/>
          <w:szCs w:val="28"/>
        </w:rPr>
        <w:t>Обеспечен 100%-й охват поголовья сельскохозяйственных животных плановыми противоэпизоотически</w:t>
      </w:r>
      <w:r>
        <w:rPr>
          <w:sz w:val="28"/>
          <w:szCs w:val="28"/>
        </w:rPr>
        <w:t>ми мероприятиями, в полном объеме выполнен план лабораторного мониторинга особо опасных болезней животных на территории Камчатского края.</w:t>
      </w:r>
    </w:p>
    <w:p w:rsidR="00D73626" w:rsidRPr="002F7610" w:rsidRDefault="00D73626" w:rsidP="005C52DE">
      <w:pPr>
        <w:spacing w:line="276" w:lineRule="auto"/>
        <w:ind w:firstLine="709"/>
        <w:contextualSpacing/>
        <w:jc w:val="both"/>
        <w:rPr>
          <w:sz w:val="28"/>
          <w:szCs w:val="28"/>
        </w:rPr>
      </w:pPr>
    </w:p>
    <w:p w:rsidR="00F31BBF" w:rsidRPr="002F7610" w:rsidRDefault="00D73626" w:rsidP="00F31BBF">
      <w:pPr>
        <w:spacing w:line="276" w:lineRule="auto"/>
        <w:contextualSpacing/>
        <w:jc w:val="both"/>
        <w:rPr>
          <w:sz w:val="28"/>
          <w:szCs w:val="28"/>
        </w:rPr>
      </w:pPr>
      <w:r w:rsidRPr="00307EAB">
        <w:rPr>
          <w:noProof/>
          <w:color w:val="AEAAAA" w:themeColor="background2" w:themeShade="BF"/>
          <w:sz w:val="28"/>
          <w:szCs w:val="28"/>
        </w:rPr>
        <w:drawing>
          <wp:inline distT="0" distB="0" distL="0" distR="0">
            <wp:extent cx="6120130" cy="292735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31BBF" w:rsidRDefault="00C95F2F" w:rsidP="00F31BBF">
      <w:pPr>
        <w:widowControl w:val="0"/>
        <w:autoSpaceDE w:val="0"/>
        <w:autoSpaceDN w:val="0"/>
        <w:adjustRightInd w:val="0"/>
        <w:spacing w:line="276" w:lineRule="auto"/>
        <w:jc w:val="center"/>
      </w:pPr>
      <w:r>
        <w:t>Рисунок 12</w:t>
      </w:r>
      <w:r w:rsidR="00F31BBF">
        <w:t xml:space="preserve">. </w:t>
      </w:r>
      <w:r w:rsidR="00D73626" w:rsidRPr="00D73626">
        <w:t xml:space="preserve">Количество </w:t>
      </w:r>
      <w:r w:rsidR="00F31BBF" w:rsidRPr="00D73626">
        <w:t>исследований в рамках лабораторного мониторинга условий заготовки, производства и реализации продукции</w:t>
      </w:r>
      <w:r w:rsidR="00B43E54">
        <w:t xml:space="preserve"> с 2015 – 2019</w:t>
      </w:r>
      <w:r w:rsidR="00DD1405" w:rsidRPr="00D73626">
        <w:t xml:space="preserve"> гг.</w:t>
      </w:r>
    </w:p>
    <w:p w:rsidR="00F31BBF" w:rsidRPr="00F31BBF" w:rsidRDefault="00F31BBF" w:rsidP="00F31BBF">
      <w:pPr>
        <w:widowControl w:val="0"/>
        <w:autoSpaceDE w:val="0"/>
        <w:autoSpaceDN w:val="0"/>
        <w:adjustRightInd w:val="0"/>
        <w:spacing w:line="276" w:lineRule="auto"/>
        <w:jc w:val="center"/>
      </w:pPr>
    </w:p>
    <w:p w:rsidR="005A1315" w:rsidRDefault="005A1315" w:rsidP="005A1315">
      <w:pPr>
        <w:spacing w:line="276" w:lineRule="auto"/>
        <w:ind w:firstLine="709"/>
        <w:contextualSpacing/>
        <w:jc w:val="both"/>
        <w:rPr>
          <w:sz w:val="28"/>
          <w:szCs w:val="28"/>
        </w:rPr>
      </w:pPr>
      <w:r>
        <w:rPr>
          <w:sz w:val="28"/>
          <w:szCs w:val="28"/>
        </w:rPr>
        <w:t>В</w:t>
      </w:r>
      <w:r w:rsidRPr="002F7610">
        <w:rPr>
          <w:sz w:val="28"/>
          <w:szCs w:val="28"/>
        </w:rPr>
        <w:t xml:space="preserve"> рамках государственного лабораторного мониторинга условий заготовки, производства и реализации продукции отобрано </w:t>
      </w:r>
      <w:r w:rsidR="00B43E54">
        <w:rPr>
          <w:sz w:val="28"/>
          <w:szCs w:val="28"/>
        </w:rPr>
        <w:t>209</w:t>
      </w:r>
      <w:r w:rsidRPr="002F7610">
        <w:rPr>
          <w:sz w:val="28"/>
          <w:szCs w:val="28"/>
        </w:rPr>
        <w:t xml:space="preserve"> проб</w:t>
      </w:r>
      <w:r>
        <w:rPr>
          <w:sz w:val="28"/>
          <w:szCs w:val="28"/>
        </w:rPr>
        <w:t xml:space="preserve"> </w:t>
      </w:r>
      <w:r w:rsidR="00B43E54">
        <w:rPr>
          <w:sz w:val="28"/>
          <w:szCs w:val="28"/>
        </w:rPr>
        <w:t xml:space="preserve">пищевого сырья </w:t>
      </w:r>
      <w:r>
        <w:rPr>
          <w:sz w:val="28"/>
          <w:szCs w:val="28"/>
        </w:rPr>
        <w:t>и</w:t>
      </w:r>
      <w:r w:rsidRPr="002F7610">
        <w:rPr>
          <w:sz w:val="28"/>
          <w:szCs w:val="28"/>
        </w:rPr>
        <w:t xml:space="preserve"> </w:t>
      </w:r>
      <w:r w:rsidR="00B43E54">
        <w:rPr>
          <w:sz w:val="28"/>
          <w:szCs w:val="28"/>
        </w:rPr>
        <w:t>1310 смывов с производственного оборудования и пров</w:t>
      </w:r>
      <w:r w:rsidRPr="002F7610">
        <w:rPr>
          <w:sz w:val="28"/>
          <w:szCs w:val="28"/>
        </w:rPr>
        <w:t xml:space="preserve">едено </w:t>
      </w:r>
      <w:r w:rsidR="00B43E54">
        <w:rPr>
          <w:sz w:val="28"/>
          <w:szCs w:val="28"/>
        </w:rPr>
        <w:t>3709</w:t>
      </w:r>
      <w:r>
        <w:rPr>
          <w:sz w:val="28"/>
          <w:szCs w:val="28"/>
        </w:rPr>
        <w:t xml:space="preserve"> </w:t>
      </w:r>
      <w:r w:rsidRPr="002F7610">
        <w:rPr>
          <w:sz w:val="28"/>
          <w:szCs w:val="28"/>
        </w:rPr>
        <w:t>исследовани</w:t>
      </w:r>
      <w:r w:rsidR="00B43E54">
        <w:rPr>
          <w:sz w:val="28"/>
          <w:szCs w:val="28"/>
        </w:rPr>
        <w:t xml:space="preserve">й сельскохозяйственного сырья, продукции животного происхождения, выработанной </w:t>
      </w:r>
      <w:proofErr w:type="spellStart"/>
      <w:r w:rsidR="00B43E54">
        <w:rPr>
          <w:sz w:val="28"/>
          <w:szCs w:val="28"/>
        </w:rPr>
        <w:t>сельхозтоваропроизводителями</w:t>
      </w:r>
      <w:proofErr w:type="spellEnd"/>
      <w:r w:rsidR="00B43E54">
        <w:rPr>
          <w:sz w:val="28"/>
          <w:szCs w:val="28"/>
        </w:rPr>
        <w:t xml:space="preserve"> края</w:t>
      </w:r>
      <w:r w:rsidRPr="00EA034A">
        <w:rPr>
          <w:sz w:val="28"/>
          <w:szCs w:val="28"/>
        </w:rPr>
        <w:t>, что позволило принять своевременные меры по недопущению некачественной и опасной продукции на потребительский рынок.</w:t>
      </w:r>
    </w:p>
    <w:p w:rsidR="005A1315" w:rsidRDefault="005A1315" w:rsidP="005A1315">
      <w:pPr>
        <w:spacing w:line="276" w:lineRule="auto"/>
        <w:ind w:firstLine="709"/>
        <w:contextualSpacing/>
        <w:jc w:val="both"/>
        <w:rPr>
          <w:sz w:val="28"/>
          <w:szCs w:val="28"/>
        </w:rPr>
      </w:pPr>
    </w:p>
    <w:p w:rsidR="005A1315" w:rsidRDefault="005A1315" w:rsidP="005A1315">
      <w:pPr>
        <w:spacing w:line="276" w:lineRule="auto"/>
        <w:contextualSpacing/>
        <w:jc w:val="both"/>
        <w:rPr>
          <w:sz w:val="28"/>
          <w:szCs w:val="28"/>
        </w:rPr>
      </w:pPr>
      <w:r w:rsidRPr="00307EAB">
        <w:rPr>
          <w:noProof/>
          <w:color w:val="AEAAAA" w:themeColor="background2" w:themeShade="BF"/>
          <w:sz w:val="28"/>
          <w:szCs w:val="28"/>
        </w:rPr>
        <w:lastRenderedPageBreak/>
        <w:drawing>
          <wp:inline distT="0" distB="0" distL="0" distR="0">
            <wp:extent cx="6120130" cy="292735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95F2F" w:rsidRDefault="00C95F2F" w:rsidP="00C95F2F">
      <w:pPr>
        <w:widowControl w:val="0"/>
        <w:autoSpaceDE w:val="0"/>
        <w:autoSpaceDN w:val="0"/>
        <w:adjustRightInd w:val="0"/>
        <w:spacing w:line="276" w:lineRule="auto"/>
        <w:jc w:val="center"/>
      </w:pPr>
      <w:r>
        <w:t>Рисунок 13</w:t>
      </w:r>
      <w:r w:rsidRPr="00C81337">
        <w:t>. Количество проб в рамках лабораторного мониторинга условий заготовки, производства и ре</w:t>
      </w:r>
      <w:r w:rsidR="00B43E54">
        <w:t>ализации продукции с 2015 – 2019</w:t>
      </w:r>
      <w:r w:rsidRPr="00C81337">
        <w:t xml:space="preserve"> гг.</w:t>
      </w:r>
    </w:p>
    <w:p w:rsidR="005A1315" w:rsidRDefault="005A1315" w:rsidP="005A1315">
      <w:pPr>
        <w:spacing w:line="276" w:lineRule="auto"/>
        <w:contextualSpacing/>
        <w:jc w:val="both"/>
        <w:rPr>
          <w:sz w:val="28"/>
          <w:szCs w:val="28"/>
        </w:rPr>
      </w:pPr>
    </w:p>
    <w:p w:rsidR="005C52DE" w:rsidRPr="002F7610" w:rsidRDefault="005C52DE" w:rsidP="005C52DE">
      <w:pPr>
        <w:widowControl w:val="0"/>
        <w:autoSpaceDE w:val="0"/>
        <w:autoSpaceDN w:val="0"/>
        <w:adjustRightInd w:val="0"/>
        <w:spacing w:line="276" w:lineRule="auto"/>
        <w:ind w:firstLine="709"/>
        <w:jc w:val="both"/>
        <w:rPr>
          <w:sz w:val="28"/>
          <w:szCs w:val="28"/>
        </w:rPr>
      </w:pPr>
      <w:r w:rsidRPr="002F7610">
        <w:rPr>
          <w:sz w:val="28"/>
          <w:szCs w:val="28"/>
        </w:rPr>
        <w:t>Иные сведения о достижении значений показателей (индикаторов) Госпрограммы, подпрограмм Госпрограммы приведены в прил</w:t>
      </w:r>
      <w:r>
        <w:rPr>
          <w:sz w:val="28"/>
          <w:szCs w:val="28"/>
        </w:rPr>
        <w:t>ожении № 2 к настоящему отчету.</w:t>
      </w:r>
    </w:p>
    <w:p w:rsidR="005C52DE" w:rsidRPr="002F7610" w:rsidRDefault="005C52DE" w:rsidP="005C52DE">
      <w:pPr>
        <w:spacing w:line="276" w:lineRule="auto"/>
        <w:ind w:left="709"/>
        <w:contextualSpacing/>
        <w:jc w:val="both"/>
        <w:rPr>
          <w:sz w:val="28"/>
          <w:szCs w:val="28"/>
        </w:rPr>
      </w:pPr>
      <w:r w:rsidRPr="002F7610">
        <w:rPr>
          <w:rFonts w:eastAsia="Calibri"/>
          <w:sz w:val="28"/>
          <w:szCs w:val="28"/>
          <w:lang w:eastAsia="en-US"/>
        </w:rPr>
        <w:t>Фактические результаты реализации основных мероприятий:</w:t>
      </w:r>
    </w:p>
    <w:p w:rsidR="005C52DE" w:rsidRPr="00170EE4" w:rsidRDefault="00170EE4" w:rsidP="00170EE4">
      <w:pPr>
        <w:ind w:firstLine="708"/>
        <w:jc w:val="both"/>
        <w:rPr>
          <w:rFonts w:eastAsia="Calibri"/>
          <w:sz w:val="28"/>
          <w:szCs w:val="28"/>
          <w:u w:val="single"/>
        </w:rPr>
      </w:pPr>
      <w:r w:rsidRPr="00170EE4">
        <w:rPr>
          <w:rFonts w:eastAsia="Calibri"/>
          <w:sz w:val="28"/>
          <w:szCs w:val="28"/>
          <w:u w:val="single"/>
          <w:lang w:eastAsia="en-US"/>
        </w:rPr>
        <w:t>1)</w:t>
      </w:r>
      <w:r>
        <w:rPr>
          <w:rFonts w:eastAsia="Calibri"/>
          <w:sz w:val="28"/>
          <w:szCs w:val="28"/>
          <w:u w:val="single"/>
        </w:rPr>
        <w:t xml:space="preserve"> </w:t>
      </w:r>
      <w:r w:rsidR="005C52DE" w:rsidRPr="00170EE4">
        <w:rPr>
          <w:rFonts w:eastAsia="Calibri"/>
          <w:sz w:val="28"/>
          <w:szCs w:val="28"/>
          <w:u w:val="single"/>
        </w:rPr>
        <w:t>По мероприятию «Проведение плановых профилактических обработок и диагностических исследований»:</w:t>
      </w:r>
    </w:p>
    <w:p w:rsidR="005C52DE" w:rsidRPr="002F7610" w:rsidRDefault="005C52DE" w:rsidP="005C52DE">
      <w:pPr>
        <w:spacing w:line="276" w:lineRule="auto"/>
        <w:ind w:firstLine="709"/>
        <w:contextualSpacing/>
        <w:jc w:val="both"/>
        <w:rPr>
          <w:sz w:val="28"/>
          <w:szCs w:val="28"/>
        </w:rPr>
      </w:pPr>
      <w:r w:rsidRPr="002F7610">
        <w:rPr>
          <w:sz w:val="28"/>
          <w:szCs w:val="28"/>
        </w:rPr>
        <w:t>Контрольное событие Подпрограммы 8 «Проведены</w:t>
      </w:r>
      <w:r w:rsidR="00D15303">
        <w:rPr>
          <w:sz w:val="28"/>
          <w:szCs w:val="28"/>
        </w:rPr>
        <w:t xml:space="preserve"> диагностические исследования, </w:t>
      </w:r>
      <w:r w:rsidRPr="002F7610">
        <w:rPr>
          <w:sz w:val="28"/>
          <w:szCs w:val="28"/>
        </w:rPr>
        <w:t xml:space="preserve">вакцинации </w:t>
      </w:r>
      <w:r w:rsidR="00D15303">
        <w:rPr>
          <w:sz w:val="28"/>
          <w:szCs w:val="28"/>
        </w:rPr>
        <w:t>и обработки животных, отбор проб и лабораторные исследования биоматериала</w:t>
      </w:r>
      <w:r w:rsidRPr="002F7610">
        <w:rPr>
          <w:sz w:val="28"/>
          <w:szCs w:val="28"/>
        </w:rPr>
        <w:t>,</w:t>
      </w:r>
      <w:r w:rsidR="00D15303">
        <w:rPr>
          <w:sz w:val="28"/>
          <w:szCs w:val="28"/>
        </w:rPr>
        <w:t xml:space="preserve"> сельскохозяйственного сырья, </w:t>
      </w:r>
      <w:r w:rsidRPr="002F7610">
        <w:rPr>
          <w:sz w:val="28"/>
          <w:szCs w:val="28"/>
        </w:rPr>
        <w:t>продукции</w:t>
      </w:r>
      <w:r w:rsidR="00D15303">
        <w:rPr>
          <w:sz w:val="28"/>
          <w:szCs w:val="28"/>
        </w:rPr>
        <w:t xml:space="preserve"> и объектов</w:t>
      </w:r>
      <w:r w:rsidRPr="002F7610">
        <w:rPr>
          <w:sz w:val="28"/>
          <w:szCs w:val="28"/>
        </w:rPr>
        <w:t xml:space="preserve"> в количестве не менее </w:t>
      </w:r>
      <w:r w:rsidR="00D15303">
        <w:rPr>
          <w:sz w:val="28"/>
          <w:szCs w:val="28"/>
        </w:rPr>
        <w:t xml:space="preserve">113,450 тыс. </w:t>
      </w:r>
      <w:r w:rsidRPr="002F7610">
        <w:rPr>
          <w:sz w:val="28"/>
          <w:szCs w:val="28"/>
        </w:rPr>
        <w:t>ед. ежегодно в I квартале» завершено в марте 201</w:t>
      </w:r>
      <w:r w:rsidR="00D15303">
        <w:rPr>
          <w:sz w:val="28"/>
          <w:szCs w:val="28"/>
        </w:rPr>
        <w:t>9</w:t>
      </w:r>
      <w:r>
        <w:rPr>
          <w:sz w:val="28"/>
          <w:szCs w:val="28"/>
        </w:rPr>
        <w:t xml:space="preserve"> </w:t>
      </w:r>
      <w:r w:rsidRPr="002F7610">
        <w:rPr>
          <w:sz w:val="28"/>
          <w:szCs w:val="28"/>
        </w:rPr>
        <w:t>года</w:t>
      </w:r>
      <w:r w:rsidR="00D15303">
        <w:rPr>
          <w:sz w:val="28"/>
          <w:szCs w:val="28"/>
        </w:rPr>
        <w:t xml:space="preserve"> – 125,968 тыс. </w:t>
      </w:r>
      <w:r>
        <w:rPr>
          <w:sz w:val="28"/>
          <w:szCs w:val="28"/>
        </w:rPr>
        <w:t>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Контрольное событие Подпрограммы 8 «</w:t>
      </w:r>
      <w:r w:rsidR="00D15303" w:rsidRPr="002F7610">
        <w:rPr>
          <w:sz w:val="28"/>
          <w:szCs w:val="28"/>
        </w:rPr>
        <w:t>Проведены</w:t>
      </w:r>
      <w:r w:rsidR="00D15303">
        <w:rPr>
          <w:sz w:val="28"/>
          <w:szCs w:val="28"/>
        </w:rPr>
        <w:t xml:space="preserve"> диагностические исследования, </w:t>
      </w:r>
      <w:r w:rsidR="00D15303" w:rsidRPr="002F7610">
        <w:rPr>
          <w:sz w:val="28"/>
          <w:szCs w:val="28"/>
        </w:rPr>
        <w:t xml:space="preserve">вакцинации </w:t>
      </w:r>
      <w:r w:rsidR="00D15303">
        <w:rPr>
          <w:sz w:val="28"/>
          <w:szCs w:val="28"/>
        </w:rPr>
        <w:t>и обработки животных, отбор проб и лабораторные исследования биоматериала</w:t>
      </w:r>
      <w:r w:rsidR="00D15303" w:rsidRPr="002F7610">
        <w:rPr>
          <w:sz w:val="28"/>
          <w:szCs w:val="28"/>
        </w:rPr>
        <w:t>,</w:t>
      </w:r>
      <w:r w:rsidR="00D15303">
        <w:rPr>
          <w:sz w:val="28"/>
          <w:szCs w:val="28"/>
        </w:rPr>
        <w:t xml:space="preserve"> сельскохозяйственного сырья, </w:t>
      </w:r>
      <w:r w:rsidR="00D15303" w:rsidRPr="002F7610">
        <w:rPr>
          <w:sz w:val="28"/>
          <w:szCs w:val="28"/>
        </w:rPr>
        <w:t>продукции</w:t>
      </w:r>
      <w:r w:rsidR="00D15303">
        <w:rPr>
          <w:sz w:val="28"/>
          <w:szCs w:val="28"/>
        </w:rPr>
        <w:t xml:space="preserve"> и объектов</w:t>
      </w:r>
      <w:r w:rsidR="00D15303" w:rsidRPr="002F7610">
        <w:rPr>
          <w:sz w:val="28"/>
          <w:szCs w:val="28"/>
        </w:rPr>
        <w:t xml:space="preserve"> в количестве не менее </w:t>
      </w:r>
      <w:r w:rsidR="00D15303">
        <w:rPr>
          <w:sz w:val="28"/>
          <w:szCs w:val="28"/>
        </w:rPr>
        <w:t xml:space="preserve">150,787 тыс. </w:t>
      </w:r>
      <w:r w:rsidRPr="002F7610">
        <w:rPr>
          <w:sz w:val="28"/>
          <w:szCs w:val="28"/>
        </w:rPr>
        <w:t>ед. ежегодно в II квартале» завершено в июне 201</w:t>
      </w:r>
      <w:r w:rsidR="00D15303">
        <w:rPr>
          <w:sz w:val="28"/>
          <w:szCs w:val="28"/>
        </w:rPr>
        <w:t>9</w:t>
      </w:r>
      <w:r w:rsidRPr="002F7610">
        <w:rPr>
          <w:sz w:val="28"/>
          <w:szCs w:val="28"/>
        </w:rPr>
        <w:t xml:space="preserve"> года</w:t>
      </w:r>
      <w:r w:rsidR="00D15303">
        <w:rPr>
          <w:sz w:val="28"/>
          <w:szCs w:val="28"/>
        </w:rPr>
        <w:t xml:space="preserve"> – 163,04 тыс. </w:t>
      </w:r>
      <w:r>
        <w:rPr>
          <w:sz w:val="28"/>
          <w:szCs w:val="28"/>
        </w:rPr>
        <w:t>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Контрольное событие Подпрограммы 8 «</w:t>
      </w:r>
      <w:r w:rsidR="00EC5AA4" w:rsidRPr="002F7610">
        <w:rPr>
          <w:sz w:val="28"/>
          <w:szCs w:val="28"/>
        </w:rPr>
        <w:t>Проведены</w:t>
      </w:r>
      <w:r w:rsidR="00EC5AA4">
        <w:rPr>
          <w:sz w:val="28"/>
          <w:szCs w:val="28"/>
        </w:rPr>
        <w:t xml:space="preserve"> диагностические исследования, </w:t>
      </w:r>
      <w:r w:rsidR="00EC5AA4" w:rsidRPr="002F7610">
        <w:rPr>
          <w:sz w:val="28"/>
          <w:szCs w:val="28"/>
        </w:rPr>
        <w:t xml:space="preserve">вакцинации </w:t>
      </w:r>
      <w:r w:rsidR="00EC5AA4">
        <w:rPr>
          <w:sz w:val="28"/>
          <w:szCs w:val="28"/>
        </w:rPr>
        <w:t>и обработки животных, отбор проб и лабораторные исследования биоматериала</w:t>
      </w:r>
      <w:r w:rsidR="00EC5AA4" w:rsidRPr="002F7610">
        <w:rPr>
          <w:sz w:val="28"/>
          <w:szCs w:val="28"/>
        </w:rPr>
        <w:t>,</w:t>
      </w:r>
      <w:r w:rsidR="00EC5AA4">
        <w:rPr>
          <w:sz w:val="28"/>
          <w:szCs w:val="28"/>
        </w:rPr>
        <w:t xml:space="preserve"> сельскохозяйственного сырья, </w:t>
      </w:r>
      <w:r w:rsidR="00EC5AA4" w:rsidRPr="002F7610">
        <w:rPr>
          <w:sz w:val="28"/>
          <w:szCs w:val="28"/>
        </w:rPr>
        <w:t>продукции</w:t>
      </w:r>
      <w:r w:rsidR="00EC5AA4">
        <w:rPr>
          <w:sz w:val="28"/>
          <w:szCs w:val="28"/>
        </w:rPr>
        <w:t xml:space="preserve"> и объектов</w:t>
      </w:r>
      <w:r w:rsidR="00EC5AA4" w:rsidRPr="002F7610">
        <w:rPr>
          <w:sz w:val="28"/>
          <w:szCs w:val="28"/>
        </w:rPr>
        <w:t xml:space="preserve"> в количестве не менее</w:t>
      </w:r>
      <w:r w:rsidRPr="002F7610">
        <w:rPr>
          <w:sz w:val="28"/>
          <w:szCs w:val="28"/>
        </w:rPr>
        <w:t xml:space="preserve"> </w:t>
      </w:r>
      <w:r w:rsidR="0020768D">
        <w:rPr>
          <w:sz w:val="28"/>
          <w:szCs w:val="28"/>
        </w:rPr>
        <w:t>98,370</w:t>
      </w:r>
      <w:r w:rsidR="00EC5AA4">
        <w:rPr>
          <w:sz w:val="28"/>
          <w:szCs w:val="28"/>
        </w:rPr>
        <w:t xml:space="preserve"> тыс. </w:t>
      </w:r>
      <w:r w:rsidRPr="002F7610">
        <w:rPr>
          <w:sz w:val="28"/>
          <w:szCs w:val="28"/>
        </w:rPr>
        <w:t>ед. ежегодно в III квартале» завершено в сентябре 201</w:t>
      </w:r>
      <w:r w:rsidR="00EC5AA4">
        <w:rPr>
          <w:sz w:val="28"/>
          <w:szCs w:val="28"/>
        </w:rPr>
        <w:t>9</w:t>
      </w:r>
      <w:r w:rsidRPr="002F7610">
        <w:rPr>
          <w:sz w:val="28"/>
          <w:szCs w:val="28"/>
        </w:rPr>
        <w:t xml:space="preserve"> года</w:t>
      </w:r>
      <w:r w:rsidR="0020768D">
        <w:rPr>
          <w:sz w:val="28"/>
          <w:szCs w:val="28"/>
        </w:rPr>
        <w:t xml:space="preserve"> – 96,399 тыс. </w:t>
      </w:r>
      <w:r>
        <w:rPr>
          <w:sz w:val="28"/>
          <w:szCs w:val="28"/>
        </w:rPr>
        <w:t>ед</w:t>
      </w:r>
      <w:r w:rsidRPr="002F7610">
        <w:rPr>
          <w:sz w:val="28"/>
          <w:szCs w:val="28"/>
        </w:rPr>
        <w:t>.</w:t>
      </w:r>
      <w:r>
        <w:rPr>
          <w:sz w:val="28"/>
          <w:szCs w:val="28"/>
        </w:rPr>
        <w:t xml:space="preserve"> </w:t>
      </w:r>
      <w:r w:rsidR="0020768D">
        <w:rPr>
          <w:sz w:val="28"/>
          <w:szCs w:val="28"/>
        </w:rPr>
        <w:t>(</w:t>
      </w:r>
      <w:proofErr w:type="spellStart"/>
      <w:r w:rsidR="0020768D">
        <w:rPr>
          <w:sz w:val="28"/>
          <w:szCs w:val="28"/>
        </w:rPr>
        <w:t>недостижение</w:t>
      </w:r>
      <w:proofErr w:type="spellEnd"/>
      <w:r w:rsidR="0020768D">
        <w:rPr>
          <w:sz w:val="28"/>
          <w:szCs w:val="28"/>
        </w:rPr>
        <w:t xml:space="preserve"> обусловлено изменением структуры стада и схемы профилактических обработок в ООО «</w:t>
      </w:r>
      <w:proofErr w:type="spellStart"/>
      <w:r w:rsidR="0020768D">
        <w:rPr>
          <w:sz w:val="28"/>
          <w:szCs w:val="28"/>
        </w:rPr>
        <w:t>Елизовский</w:t>
      </w:r>
      <w:proofErr w:type="spellEnd"/>
      <w:r w:rsidR="0020768D">
        <w:rPr>
          <w:sz w:val="28"/>
          <w:szCs w:val="28"/>
        </w:rPr>
        <w:t xml:space="preserve"> </w:t>
      </w:r>
      <w:proofErr w:type="spellStart"/>
      <w:r w:rsidR="0020768D">
        <w:rPr>
          <w:sz w:val="28"/>
          <w:szCs w:val="28"/>
        </w:rPr>
        <w:t>свинокомплекс</w:t>
      </w:r>
      <w:proofErr w:type="spellEnd"/>
      <w:r w:rsidR="0020768D">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lastRenderedPageBreak/>
        <w:t>Контрольное событие Подпрограммы 8 «</w:t>
      </w:r>
      <w:r w:rsidR="00083C79" w:rsidRPr="002F7610">
        <w:rPr>
          <w:sz w:val="28"/>
          <w:szCs w:val="28"/>
        </w:rPr>
        <w:t>Проведены</w:t>
      </w:r>
      <w:r w:rsidR="00083C79">
        <w:rPr>
          <w:sz w:val="28"/>
          <w:szCs w:val="28"/>
        </w:rPr>
        <w:t xml:space="preserve"> диагностические исследования, </w:t>
      </w:r>
      <w:r w:rsidR="00083C79" w:rsidRPr="002F7610">
        <w:rPr>
          <w:sz w:val="28"/>
          <w:szCs w:val="28"/>
        </w:rPr>
        <w:t xml:space="preserve">вакцинации </w:t>
      </w:r>
      <w:r w:rsidR="00083C79">
        <w:rPr>
          <w:sz w:val="28"/>
          <w:szCs w:val="28"/>
        </w:rPr>
        <w:t>и обработки животных, отбор проб и лабораторные исследования биоматериала</w:t>
      </w:r>
      <w:r w:rsidR="00083C79" w:rsidRPr="002F7610">
        <w:rPr>
          <w:sz w:val="28"/>
          <w:szCs w:val="28"/>
        </w:rPr>
        <w:t>,</w:t>
      </w:r>
      <w:r w:rsidR="00083C79">
        <w:rPr>
          <w:sz w:val="28"/>
          <w:szCs w:val="28"/>
        </w:rPr>
        <w:t xml:space="preserve"> сельскохозяйственного сырья, </w:t>
      </w:r>
      <w:r w:rsidR="00083C79" w:rsidRPr="002F7610">
        <w:rPr>
          <w:sz w:val="28"/>
          <w:szCs w:val="28"/>
        </w:rPr>
        <w:t>продукции</w:t>
      </w:r>
      <w:r w:rsidR="00083C79">
        <w:rPr>
          <w:sz w:val="28"/>
          <w:szCs w:val="28"/>
        </w:rPr>
        <w:t xml:space="preserve"> и объектов</w:t>
      </w:r>
      <w:r w:rsidR="00083C79" w:rsidRPr="002F7610">
        <w:rPr>
          <w:sz w:val="28"/>
          <w:szCs w:val="28"/>
        </w:rPr>
        <w:t xml:space="preserve"> в количестве не менее</w:t>
      </w:r>
      <w:r w:rsidRPr="002F7610">
        <w:rPr>
          <w:sz w:val="28"/>
          <w:szCs w:val="28"/>
        </w:rPr>
        <w:t xml:space="preserve"> </w:t>
      </w:r>
      <w:r w:rsidR="00083C79">
        <w:rPr>
          <w:sz w:val="28"/>
          <w:szCs w:val="28"/>
        </w:rPr>
        <w:t>135,55 тыс.</w:t>
      </w:r>
      <w:r w:rsidRPr="002F7610">
        <w:rPr>
          <w:sz w:val="28"/>
          <w:szCs w:val="28"/>
        </w:rPr>
        <w:t xml:space="preserve"> ед. ежегодно в IV квартале» завершено в декабре 201</w:t>
      </w:r>
      <w:r w:rsidR="00083C79">
        <w:rPr>
          <w:sz w:val="28"/>
          <w:szCs w:val="28"/>
        </w:rPr>
        <w:t>9</w:t>
      </w:r>
      <w:r w:rsidRPr="002F7610">
        <w:rPr>
          <w:sz w:val="28"/>
          <w:szCs w:val="28"/>
        </w:rPr>
        <w:t xml:space="preserve"> года</w:t>
      </w:r>
      <w:r w:rsidR="00083C79">
        <w:rPr>
          <w:sz w:val="28"/>
          <w:szCs w:val="28"/>
        </w:rPr>
        <w:t xml:space="preserve"> – 147,159 тыс. </w:t>
      </w:r>
      <w:r>
        <w:rPr>
          <w:sz w:val="28"/>
          <w:szCs w:val="28"/>
        </w:rPr>
        <w:t>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В отчетном году комплекс плановых диагностических и профилактических мероприятий в хозяйствах всех форм собственности выполнен в полном объеме.</w:t>
      </w:r>
      <w:r w:rsidR="0021313D">
        <w:rPr>
          <w:sz w:val="28"/>
          <w:szCs w:val="28"/>
        </w:rPr>
        <w:t xml:space="preserve"> </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Для контроля эпизоотической обстановки по особо опасным болезням животных </w:t>
      </w:r>
      <w:r>
        <w:rPr>
          <w:sz w:val="28"/>
          <w:szCs w:val="28"/>
        </w:rPr>
        <w:t xml:space="preserve">в рамках эпизоотического мониторинга </w:t>
      </w:r>
      <w:r w:rsidRPr="002F7610">
        <w:rPr>
          <w:sz w:val="28"/>
          <w:szCs w:val="28"/>
        </w:rPr>
        <w:t xml:space="preserve">отобрано и исследовано на лептоспироз, бешенство, АЧС, грипп птиц </w:t>
      </w:r>
      <w:r w:rsidR="0021313D">
        <w:rPr>
          <w:sz w:val="28"/>
          <w:szCs w:val="28"/>
        </w:rPr>
        <w:t xml:space="preserve">731 </w:t>
      </w:r>
      <w:r w:rsidRPr="002F7610">
        <w:rPr>
          <w:sz w:val="28"/>
          <w:szCs w:val="28"/>
        </w:rPr>
        <w:t>проб</w:t>
      </w:r>
      <w:r w:rsidR="0021313D">
        <w:rPr>
          <w:sz w:val="28"/>
          <w:szCs w:val="28"/>
        </w:rPr>
        <w:t>а</w:t>
      </w:r>
      <w:r w:rsidRPr="002F7610">
        <w:rPr>
          <w:sz w:val="28"/>
          <w:szCs w:val="28"/>
        </w:rPr>
        <w:t xml:space="preserve"> биоматериала.</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Проведено диагностических и лабораторных исследований, профилактических вакцинаций животных и отобрано проб биоматериала животных, сельскохозяйственного сырья и продукции в количестве </w:t>
      </w:r>
      <w:r w:rsidR="00573228">
        <w:rPr>
          <w:sz w:val="28"/>
          <w:szCs w:val="28"/>
        </w:rPr>
        <w:t xml:space="preserve">532,566 тысяч </w:t>
      </w:r>
      <w:r w:rsidRPr="002F7610">
        <w:rPr>
          <w:sz w:val="28"/>
          <w:szCs w:val="28"/>
        </w:rPr>
        <w:t>единиц, в том числе:</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 </w:t>
      </w:r>
      <w:r w:rsidR="00573228">
        <w:rPr>
          <w:sz w:val="28"/>
          <w:szCs w:val="28"/>
        </w:rPr>
        <w:t>418,952</w:t>
      </w:r>
      <w:r w:rsidRPr="002F7610">
        <w:rPr>
          <w:sz w:val="28"/>
          <w:szCs w:val="28"/>
        </w:rPr>
        <w:t xml:space="preserve"> тысяч профилактических вакцинаций и обработок животных;</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 </w:t>
      </w:r>
      <w:r w:rsidR="00573228">
        <w:rPr>
          <w:sz w:val="28"/>
          <w:szCs w:val="28"/>
        </w:rPr>
        <w:t>109,696</w:t>
      </w:r>
      <w:r w:rsidRPr="002F7610">
        <w:rPr>
          <w:sz w:val="28"/>
          <w:szCs w:val="28"/>
        </w:rPr>
        <w:t xml:space="preserve"> тысяч диагностических исследований животных.</w:t>
      </w:r>
    </w:p>
    <w:p w:rsidR="005C52DE" w:rsidRPr="002F7610" w:rsidRDefault="005C52DE" w:rsidP="005C52DE">
      <w:pPr>
        <w:spacing w:line="276" w:lineRule="auto"/>
        <w:ind w:firstLine="709"/>
        <w:contextualSpacing/>
        <w:jc w:val="both"/>
        <w:rPr>
          <w:sz w:val="28"/>
          <w:szCs w:val="28"/>
        </w:rPr>
      </w:pPr>
      <w:r w:rsidRPr="002F7610">
        <w:rPr>
          <w:sz w:val="28"/>
          <w:szCs w:val="28"/>
        </w:rPr>
        <w:t>Фактический срок начала и окончания мероприятия соответствует запланированному.</w:t>
      </w:r>
      <w:r>
        <w:rPr>
          <w:sz w:val="28"/>
          <w:szCs w:val="28"/>
        </w:rPr>
        <w:t xml:space="preserve"> </w:t>
      </w:r>
    </w:p>
    <w:p w:rsidR="005C52DE" w:rsidRDefault="00170EE4" w:rsidP="00170EE4">
      <w:pPr>
        <w:spacing w:line="276" w:lineRule="auto"/>
        <w:ind w:firstLine="708"/>
        <w:contextualSpacing/>
        <w:jc w:val="both"/>
        <w:rPr>
          <w:rFonts w:eastAsia="Calibri"/>
          <w:sz w:val="28"/>
          <w:szCs w:val="28"/>
          <w:u w:val="single"/>
          <w:lang w:eastAsia="en-US"/>
        </w:rPr>
      </w:pPr>
      <w:r>
        <w:rPr>
          <w:rFonts w:eastAsia="Calibri"/>
          <w:sz w:val="28"/>
          <w:szCs w:val="28"/>
          <w:u w:val="single"/>
          <w:lang w:eastAsia="en-US"/>
        </w:rPr>
        <w:t xml:space="preserve">2) </w:t>
      </w:r>
      <w:r w:rsidR="005C52DE" w:rsidRPr="002F7610">
        <w:rPr>
          <w:rFonts w:eastAsia="Calibri"/>
          <w:sz w:val="28"/>
          <w:szCs w:val="28"/>
          <w:u w:val="single"/>
          <w:lang w:eastAsia="en-US"/>
        </w:rPr>
        <w:t>По мероприятию «Строительство объектов ветеринарного назначения»:</w:t>
      </w:r>
    </w:p>
    <w:p w:rsidR="003C589F"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xml:space="preserve">- </w:t>
      </w:r>
      <w:r w:rsidR="006B4D8B">
        <w:rPr>
          <w:rFonts w:eastAsia="Calibri"/>
          <w:sz w:val="28"/>
          <w:szCs w:val="28"/>
          <w:lang w:eastAsia="en-US"/>
        </w:rPr>
        <w:t xml:space="preserve">проведены кадастровые работы, привязка проекта к земельному участку и проведение </w:t>
      </w:r>
      <w:r w:rsidR="00655D24">
        <w:rPr>
          <w:rFonts w:eastAsia="Calibri"/>
          <w:sz w:val="28"/>
          <w:szCs w:val="28"/>
          <w:lang w:eastAsia="en-US"/>
        </w:rPr>
        <w:t xml:space="preserve">государственной экспертизы для строительства помещения ветеринарной лечебницы в с. Эссо </w:t>
      </w:r>
      <w:proofErr w:type="spellStart"/>
      <w:r w:rsidR="00655D24">
        <w:rPr>
          <w:rFonts w:eastAsia="Calibri"/>
          <w:sz w:val="28"/>
          <w:szCs w:val="28"/>
          <w:lang w:eastAsia="en-US"/>
        </w:rPr>
        <w:t>Быстринского</w:t>
      </w:r>
      <w:proofErr w:type="spellEnd"/>
      <w:r w:rsidR="00655D24">
        <w:rPr>
          <w:rFonts w:eastAsia="Calibri"/>
          <w:sz w:val="28"/>
          <w:szCs w:val="28"/>
          <w:lang w:eastAsia="en-US"/>
        </w:rPr>
        <w:t xml:space="preserve"> района Камчатского края. В начале 2020 года будет проведена государственная экспертиза сметной стоимости проекта</w:t>
      </w:r>
      <w:r>
        <w:rPr>
          <w:rFonts w:eastAsia="Calibri"/>
          <w:sz w:val="28"/>
          <w:szCs w:val="28"/>
          <w:lang w:eastAsia="en-US"/>
        </w:rPr>
        <w:t>;</w:t>
      </w:r>
    </w:p>
    <w:p w:rsidR="005C52DE" w:rsidRPr="003C589F"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xml:space="preserve">- </w:t>
      </w:r>
      <w:r w:rsidR="00655D24">
        <w:rPr>
          <w:rFonts w:eastAsia="Calibri"/>
          <w:sz w:val="28"/>
          <w:szCs w:val="28"/>
          <w:lang w:eastAsia="en-US"/>
        </w:rPr>
        <w:t xml:space="preserve">работы по строительству </w:t>
      </w:r>
      <w:r w:rsidR="005C52DE" w:rsidRPr="003C589F">
        <w:rPr>
          <w:rFonts w:eastAsia="Calibri"/>
          <w:sz w:val="28"/>
          <w:szCs w:val="28"/>
          <w:lang w:eastAsia="en-US"/>
        </w:rPr>
        <w:t>помещения ветеринарной лечебницы в с. Центра</w:t>
      </w:r>
      <w:r w:rsidR="00655D24">
        <w:rPr>
          <w:rFonts w:eastAsia="Calibri"/>
          <w:sz w:val="28"/>
          <w:szCs w:val="28"/>
          <w:lang w:eastAsia="en-US"/>
        </w:rPr>
        <w:t xml:space="preserve">льные Коряки </w:t>
      </w:r>
      <w:proofErr w:type="spellStart"/>
      <w:r w:rsidR="00655D24">
        <w:rPr>
          <w:rFonts w:eastAsia="Calibri"/>
          <w:sz w:val="28"/>
          <w:szCs w:val="28"/>
          <w:lang w:eastAsia="en-US"/>
        </w:rPr>
        <w:t>Елизовского</w:t>
      </w:r>
      <w:proofErr w:type="spellEnd"/>
      <w:r w:rsidR="00655D24">
        <w:rPr>
          <w:rFonts w:eastAsia="Calibri"/>
          <w:sz w:val="28"/>
          <w:szCs w:val="28"/>
          <w:lang w:eastAsia="en-US"/>
        </w:rPr>
        <w:t xml:space="preserve"> района выполнены</w:t>
      </w:r>
      <w:r w:rsidR="005C52DE" w:rsidRPr="003C589F">
        <w:rPr>
          <w:rFonts w:eastAsia="Calibri"/>
          <w:sz w:val="28"/>
          <w:szCs w:val="28"/>
          <w:lang w:eastAsia="en-US"/>
        </w:rPr>
        <w:t xml:space="preserve">. </w:t>
      </w:r>
      <w:r w:rsidR="00655D24">
        <w:rPr>
          <w:rFonts w:eastAsia="Calibri"/>
          <w:sz w:val="28"/>
          <w:szCs w:val="28"/>
          <w:lang w:eastAsia="en-US"/>
        </w:rPr>
        <w:t>Объект сдан в эксплуатацию в августе 2019 года</w:t>
      </w:r>
      <w:r>
        <w:rPr>
          <w:rFonts w:eastAsia="Calibri"/>
          <w:sz w:val="28"/>
          <w:szCs w:val="28"/>
          <w:lang w:eastAsia="en-US"/>
        </w:rPr>
        <w:t>;</w:t>
      </w:r>
    </w:p>
    <w:p w:rsidR="005C52DE" w:rsidRPr="00E520F8"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xml:space="preserve">- </w:t>
      </w:r>
      <w:r w:rsidR="00D77E0D">
        <w:rPr>
          <w:rFonts w:eastAsia="Calibri"/>
          <w:sz w:val="28"/>
          <w:szCs w:val="28"/>
          <w:lang w:eastAsia="en-US"/>
        </w:rPr>
        <w:t xml:space="preserve">работы по объекту «Строительство скотомогильника в </w:t>
      </w:r>
      <w:proofErr w:type="spellStart"/>
      <w:r w:rsidR="00D77E0D">
        <w:rPr>
          <w:rFonts w:eastAsia="Calibri"/>
          <w:sz w:val="28"/>
          <w:szCs w:val="28"/>
          <w:lang w:eastAsia="en-US"/>
        </w:rPr>
        <w:t>Мильковском</w:t>
      </w:r>
      <w:proofErr w:type="spellEnd"/>
      <w:r w:rsidR="00D77E0D">
        <w:rPr>
          <w:rFonts w:eastAsia="Calibri"/>
          <w:sz w:val="28"/>
          <w:szCs w:val="28"/>
          <w:lang w:eastAsia="en-US"/>
        </w:rPr>
        <w:t xml:space="preserve"> муниципальном районе Камчатского края» не выполнены, т.к. не проведено межевание и не выделен участок под строительство</w:t>
      </w:r>
      <w:r w:rsidR="000A6C39">
        <w:rPr>
          <w:rFonts w:eastAsia="Calibri"/>
          <w:sz w:val="28"/>
          <w:szCs w:val="28"/>
          <w:lang w:eastAsia="en-US"/>
        </w:rPr>
        <w:t>.</w:t>
      </w:r>
    </w:p>
    <w:p w:rsidR="005C52DE" w:rsidRPr="002F7610" w:rsidRDefault="005C52DE" w:rsidP="005C52DE">
      <w:pPr>
        <w:spacing w:line="276" w:lineRule="auto"/>
        <w:ind w:firstLine="708"/>
        <w:contextualSpacing/>
        <w:jc w:val="both"/>
        <w:rPr>
          <w:sz w:val="28"/>
          <w:szCs w:val="28"/>
        </w:rPr>
      </w:pPr>
      <w:r w:rsidRPr="007716DB">
        <w:rPr>
          <w:rFonts w:eastAsia="Calibri"/>
          <w:sz w:val="28"/>
          <w:szCs w:val="28"/>
          <w:lang w:eastAsia="en-US"/>
        </w:rPr>
        <w:t>Фактический срок</w:t>
      </w:r>
      <w:r w:rsidRPr="002F7610">
        <w:rPr>
          <w:sz w:val="28"/>
          <w:szCs w:val="28"/>
        </w:rPr>
        <w:t xml:space="preserve"> начала </w:t>
      </w:r>
      <w:r>
        <w:rPr>
          <w:sz w:val="28"/>
          <w:szCs w:val="28"/>
        </w:rPr>
        <w:t xml:space="preserve">и окончания </w:t>
      </w:r>
      <w:r w:rsidRPr="002F7610">
        <w:rPr>
          <w:sz w:val="28"/>
          <w:szCs w:val="28"/>
        </w:rPr>
        <w:t>основного мероприятия в целом</w:t>
      </w:r>
      <w:r>
        <w:rPr>
          <w:sz w:val="28"/>
          <w:szCs w:val="28"/>
        </w:rPr>
        <w:t xml:space="preserve"> соответствует запланированному</w:t>
      </w:r>
      <w:r w:rsidR="00BE585C">
        <w:rPr>
          <w:sz w:val="28"/>
          <w:szCs w:val="28"/>
        </w:rPr>
        <w:t>.</w:t>
      </w:r>
    </w:p>
    <w:p w:rsidR="005C52DE" w:rsidRPr="00170EE4" w:rsidRDefault="00170EE4" w:rsidP="00170EE4">
      <w:pPr>
        <w:ind w:firstLine="708"/>
        <w:jc w:val="both"/>
        <w:rPr>
          <w:rFonts w:eastAsia="Calibri"/>
          <w:sz w:val="28"/>
          <w:szCs w:val="28"/>
          <w:u w:val="single"/>
        </w:rPr>
      </w:pPr>
      <w:r w:rsidRPr="00170EE4">
        <w:rPr>
          <w:rFonts w:eastAsia="Calibri"/>
          <w:sz w:val="28"/>
          <w:szCs w:val="28"/>
          <w:u w:val="single"/>
          <w:lang w:eastAsia="en-US"/>
        </w:rPr>
        <w:t>3)</w:t>
      </w:r>
      <w:r>
        <w:rPr>
          <w:rFonts w:eastAsia="Calibri"/>
          <w:sz w:val="28"/>
          <w:szCs w:val="28"/>
          <w:u w:val="single"/>
        </w:rPr>
        <w:t xml:space="preserve"> </w:t>
      </w:r>
      <w:r w:rsidR="005C52DE" w:rsidRPr="00170EE4">
        <w:rPr>
          <w:rFonts w:eastAsia="Calibri"/>
          <w:sz w:val="28"/>
          <w:szCs w:val="28"/>
          <w:u w:val="single"/>
        </w:rPr>
        <w:t>По мероприятию «Краевая ведомственная целевая программа «Обеспечение эпизоотического благополучия Камчатского края, повышение качества и доступности ветеринарных услуг на территории Камчатского края»»:</w:t>
      </w:r>
    </w:p>
    <w:p w:rsidR="005C52DE" w:rsidRPr="007A0101" w:rsidRDefault="005C52DE" w:rsidP="005C52DE">
      <w:pPr>
        <w:spacing w:line="276" w:lineRule="auto"/>
        <w:ind w:firstLine="709"/>
        <w:contextualSpacing/>
        <w:jc w:val="both"/>
        <w:rPr>
          <w:rFonts w:eastAsia="Calibri"/>
          <w:sz w:val="28"/>
          <w:szCs w:val="28"/>
          <w:lang w:eastAsia="en-US"/>
        </w:rPr>
      </w:pPr>
      <w:r w:rsidRPr="002F7610">
        <w:rPr>
          <w:rFonts w:eastAsia="Calibri"/>
          <w:sz w:val="28"/>
          <w:szCs w:val="28"/>
          <w:lang w:eastAsia="en-US"/>
        </w:rPr>
        <w:t xml:space="preserve">Обеспечено эпизоотическое </w:t>
      </w:r>
      <w:r w:rsidRPr="007A0101">
        <w:rPr>
          <w:rFonts w:eastAsia="Calibri"/>
          <w:sz w:val="28"/>
          <w:szCs w:val="28"/>
          <w:lang w:eastAsia="en-US"/>
        </w:rPr>
        <w:t>благополучие</w:t>
      </w:r>
      <w:r>
        <w:rPr>
          <w:rFonts w:eastAsia="Calibri"/>
          <w:sz w:val="28"/>
          <w:szCs w:val="28"/>
          <w:lang w:eastAsia="en-US"/>
        </w:rPr>
        <w:t xml:space="preserve"> Камчатского края по особо опасным болезням животных</w:t>
      </w:r>
      <w:r w:rsidRPr="007A0101">
        <w:rPr>
          <w:rFonts w:eastAsia="Calibri"/>
          <w:sz w:val="28"/>
          <w:szCs w:val="28"/>
          <w:lang w:eastAsia="en-US"/>
        </w:rPr>
        <w:t xml:space="preserve">. Неблагополучных пунктов по особо </w:t>
      </w:r>
      <w:r w:rsidR="0085402C">
        <w:rPr>
          <w:rFonts w:eastAsia="Calibri"/>
          <w:sz w:val="28"/>
          <w:szCs w:val="28"/>
          <w:lang w:eastAsia="en-US"/>
        </w:rPr>
        <w:t>опасным болезням животных в 2019</w:t>
      </w:r>
      <w:r w:rsidRPr="007A0101">
        <w:rPr>
          <w:rFonts w:eastAsia="Calibri"/>
          <w:sz w:val="28"/>
          <w:szCs w:val="28"/>
          <w:lang w:eastAsia="en-US"/>
        </w:rPr>
        <w:t xml:space="preserve"> году не выявлено. </w:t>
      </w:r>
    </w:p>
    <w:p w:rsidR="005C52DE" w:rsidRPr="007A0101" w:rsidRDefault="0085402C" w:rsidP="005C52DE">
      <w:pPr>
        <w:spacing w:line="276" w:lineRule="auto"/>
        <w:ind w:firstLine="709"/>
        <w:contextualSpacing/>
        <w:jc w:val="both"/>
        <w:rPr>
          <w:sz w:val="28"/>
          <w:szCs w:val="28"/>
        </w:rPr>
      </w:pPr>
      <w:r>
        <w:rPr>
          <w:rFonts w:eastAsia="Calibri"/>
          <w:sz w:val="28"/>
          <w:szCs w:val="28"/>
          <w:lang w:eastAsia="en-US"/>
        </w:rPr>
        <w:lastRenderedPageBreak/>
        <w:t xml:space="preserve">В целях предупреждения болезней животных и защиты населения от болезней, общих для человека и животных, закуплены биопрепараты на сумму 560,099 тыс. руб., приобретены расходные материалы и средства индивидуальной защиты на сумму 133,268 тыс. руб. На содержание </w:t>
      </w:r>
      <w:r w:rsidR="00170EE4">
        <w:rPr>
          <w:rFonts w:eastAsia="Calibri"/>
          <w:sz w:val="28"/>
          <w:szCs w:val="28"/>
          <w:lang w:eastAsia="en-US"/>
        </w:rPr>
        <w:t xml:space="preserve">скотомогильников направлено </w:t>
      </w:r>
      <w:r>
        <w:rPr>
          <w:rFonts w:eastAsia="Calibri"/>
          <w:sz w:val="28"/>
          <w:szCs w:val="28"/>
          <w:lang w:eastAsia="en-US"/>
        </w:rPr>
        <w:t xml:space="preserve">1 799,800 тыс. руб., приобретены </w:t>
      </w:r>
      <w:proofErr w:type="spellStart"/>
      <w:r>
        <w:rPr>
          <w:rFonts w:eastAsia="Calibri"/>
          <w:sz w:val="28"/>
          <w:szCs w:val="28"/>
          <w:lang w:eastAsia="en-US"/>
        </w:rPr>
        <w:t>дезосредства</w:t>
      </w:r>
      <w:proofErr w:type="spellEnd"/>
      <w:r>
        <w:rPr>
          <w:rFonts w:eastAsia="Calibri"/>
          <w:sz w:val="28"/>
          <w:szCs w:val="28"/>
          <w:lang w:eastAsia="en-US"/>
        </w:rPr>
        <w:t xml:space="preserve"> на сумму 92,161 тыс. руб. Для обеспечения населения качественной и безопасной продукцией животного происхождения проведены дополнительные лабораторные исследования пищевого сырья и продукции животного происхождения камчатских </w:t>
      </w:r>
      <w:proofErr w:type="spellStart"/>
      <w:r>
        <w:rPr>
          <w:rFonts w:eastAsia="Calibri"/>
          <w:sz w:val="28"/>
          <w:szCs w:val="28"/>
          <w:lang w:eastAsia="en-US"/>
        </w:rPr>
        <w:t>сельхозтоваропроизводителей</w:t>
      </w:r>
      <w:proofErr w:type="spellEnd"/>
      <w:r>
        <w:rPr>
          <w:rFonts w:eastAsia="Calibri"/>
          <w:sz w:val="28"/>
          <w:szCs w:val="28"/>
          <w:lang w:eastAsia="en-US"/>
        </w:rPr>
        <w:t xml:space="preserve"> на содержание антибиотиков и гормонов на сумму 204,475 тыс. руб. В целях повышения качества и доступности ветеринарных услуг подведомственными учреждениями приобретено оборудование для лечебниц</w:t>
      </w:r>
      <w:r w:rsidR="00F8354D">
        <w:rPr>
          <w:rFonts w:eastAsia="Calibri"/>
          <w:sz w:val="28"/>
          <w:szCs w:val="28"/>
          <w:lang w:eastAsia="en-US"/>
        </w:rPr>
        <w:t xml:space="preserve"> и лаборатории на сумму 520,00 тыс. руб. В декабре 2019 года установлен и введен в эксплуатацию нестационарный объект ветеринарной лечебницы в п. </w:t>
      </w:r>
      <w:proofErr w:type="spellStart"/>
      <w:r w:rsidR="00F8354D">
        <w:rPr>
          <w:rFonts w:eastAsia="Calibri"/>
          <w:sz w:val="28"/>
          <w:szCs w:val="28"/>
          <w:lang w:eastAsia="en-US"/>
        </w:rPr>
        <w:t>Усть</w:t>
      </w:r>
      <w:proofErr w:type="spellEnd"/>
      <w:r w:rsidR="00F8354D">
        <w:rPr>
          <w:rFonts w:eastAsia="Calibri"/>
          <w:sz w:val="28"/>
          <w:szCs w:val="28"/>
          <w:lang w:eastAsia="en-US"/>
        </w:rPr>
        <w:t xml:space="preserve"> – </w:t>
      </w:r>
      <w:proofErr w:type="spellStart"/>
      <w:r w:rsidR="00F8354D">
        <w:rPr>
          <w:rFonts w:eastAsia="Calibri"/>
          <w:sz w:val="28"/>
          <w:szCs w:val="28"/>
          <w:lang w:eastAsia="en-US"/>
        </w:rPr>
        <w:t>Камчатск</w:t>
      </w:r>
      <w:proofErr w:type="spellEnd"/>
      <w:r w:rsidR="00F8354D">
        <w:rPr>
          <w:rFonts w:eastAsia="Calibri"/>
          <w:sz w:val="28"/>
          <w:szCs w:val="28"/>
          <w:lang w:eastAsia="en-US"/>
        </w:rPr>
        <w:t>.</w:t>
      </w:r>
    </w:p>
    <w:p w:rsidR="005C52DE" w:rsidRPr="00170EE4" w:rsidRDefault="00170EE4" w:rsidP="00170EE4">
      <w:pPr>
        <w:ind w:firstLine="708"/>
        <w:jc w:val="both"/>
        <w:rPr>
          <w:rFonts w:eastAsia="Calibri"/>
          <w:sz w:val="28"/>
          <w:szCs w:val="28"/>
          <w:u w:val="single"/>
        </w:rPr>
      </w:pPr>
      <w:r w:rsidRPr="00170EE4">
        <w:rPr>
          <w:rFonts w:eastAsia="Calibri"/>
          <w:sz w:val="28"/>
          <w:szCs w:val="28"/>
          <w:u w:val="single"/>
          <w:lang w:eastAsia="en-US"/>
        </w:rPr>
        <w:t>4)</w:t>
      </w:r>
      <w:r>
        <w:rPr>
          <w:rFonts w:eastAsia="Calibri"/>
          <w:sz w:val="28"/>
          <w:szCs w:val="28"/>
          <w:u w:val="single"/>
        </w:rPr>
        <w:t xml:space="preserve"> </w:t>
      </w:r>
      <w:r w:rsidR="005C52DE" w:rsidRPr="00170EE4">
        <w:rPr>
          <w:rFonts w:eastAsia="Calibri"/>
          <w:sz w:val="28"/>
          <w:szCs w:val="28"/>
          <w:u w:val="single"/>
        </w:rPr>
        <w:t>По мероприятию «Обеспечение реализации подпрограммы»:</w:t>
      </w:r>
    </w:p>
    <w:p w:rsidR="005C52DE" w:rsidRPr="002F7610" w:rsidRDefault="005C52DE" w:rsidP="005C52DE">
      <w:pPr>
        <w:spacing w:line="276" w:lineRule="auto"/>
        <w:ind w:firstLine="709"/>
        <w:jc w:val="both"/>
        <w:rPr>
          <w:sz w:val="28"/>
          <w:szCs w:val="28"/>
        </w:rPr>
      </w:pPr>
      <w:r w:rsidRPr="002F7610">
        <w:rPr>
          <w:rFonts w:eastAsia="Calibri"/>
          <w:sz w:val="28"/>
          <w:szCs w:val="28"/>
          <w:lang w:eastAsia="en-US"/>
        </w:rPr>
        <w:t>Обеспечен государственный р</w:t>
      </w:r>
      <w:r>
        <w:rPr>
          <w:rFonts w:eastAsia="Calibri"/>
          <w:sz w:val="28"/>
          <w:szCs w:val="28"/>
          <w:lang w:eastAsia="en-US"/>
        </w:rPr>
        <w:t>егиональный ветеринарный надзор</w:t>
      </w:r>
      <w:r w:rsidRPr="002F7610">
        <w:rPr>
          <w:rFonts w:eastAsia="Calibri"/>
          <w:sz w:val="28"/>
          <w:szCs w:val="28"/>
          <w:lang w:eastAsia="en-US"/>
        </w:rPr>
        <w:t xml:space="preserve"> и реализация полномочий </w:t>
      </w:r>
      <w:r>
        <w:rPr>
          <w:rFonts w:eastAsia="Calibri"/>
          <w:sz w:val="28"/>
          <w:szCs w:val="28"/>
          <w:lang w:eastAsia="en-US"/>
        </w:rPr>
        <w:t xml:space="preserve">Камчатского края </w:t>
      </w:r>
      <w:r w:rsidRPr="002F7610">
        <w:rPr>
          <w:rFonts w:eastAsia="Calibri"/>
          <w:sz w:val="28"/>
          <w:szCs w:val="28"/>
          <w:lang w:eastAsia="en-US"/>
        </w:rPr>
        <w:t xml:space="preserve">в области ветеринарии. </w:t>
      </w:r>
    </w:p>
    <w:p w:rsidR="005C52DE" w:rsidRDefault="005C52DE" w:rsidP="00A149F5">
      <w:pPr>
        <w:spacing w:line="276" w:lineRule="auto"/>
        <w:ind w:firstLine="709"/>
        <w:contextualSpacing/>
        <w:jc w:val="both"/>
        <w:rPr>
          <w:sz w:val="28"/>
          <w:szCs w:val="28"/>
        </w:rPr>
      </w:pPr>
      <w:r w:rsidRPr="002F7610">
        <w:rPr>
          <w:sz w:val="28"/>
          <w:szCs w:val="28"/>
        </w:rPr>
        <w:t>Фактический срок начала и окончания мероприятия соответствует запланированному.</w:t>
      </w:r>
    </w:p>
    <w:p w:rsidR="003019EE" w:rsidRDefault="002A4F89" w:rsidP="002A4F89">
      <w:pPr>
        <w:spacing w:line="276" w:lineRule="auto"/>
        <w:ind w:firstLine="709"/>
        <w:contextualSpacing/>
        <w:jc w:val="both"/>
        <w:rPr>
          <w:sz w:val="28"/>
          <w:szCs w:val="28"/>
          <w:u w:val="single"/>
        </w:rPr>
      </w:pPr>
      <w:r>
        <w:rPr>
          <w:sz w:val="28"/>
          <w:szCs w:val="28"/>
        </w:rPr>
        <w:t xml:space="preserve">5) </w:t>
      </w:r>
      <w:r w:rsidRPr="002A4F89">
        <w:rPr>
          <w:sz w:val="28"/>
          <w:szCs w:val="28"/>
          <w:u w:val="single"/>
        </w:rPr>
        <w:t>По мероприятию «Приобретение специализированного жилищного фонда для ветеринарных специалистов, пребывающих для работы в учреждения ветеринарной службы Камчатского края»:</w:t>
      </w:r>
    </w:p>
    <w:p w:rsidR="002A4F89" w:rsidRDefault="002A4F89" w:rsidP="002A4F89">
      <w:pPr>
        <w:spacing w:line="276" w:lineRule="auto"/>
        <w:ind w:firstLine="709"/>
        <w:contextualSpacing/>
        <w:jc w:val="both"/>
        <w:rPr>
          <w:sz w:val="28"/>
          <w:szCs w:val="28"/>
        </w:rPr>
      </w:pPr>
      <w:r w:rsidRPr="002A4F89">
        <w:rPr>
          <w:sz w:val="28"/>
          <w:szCs w:val="28"/>
        </w:rPr>
        <w:t xml:space="preserve">- </w:t>
      </w:r>
      <w:r>
        <w:rPr>
          <w:sz w:val="28"/>
          <w:szCs w:val="28"/>
        </w:rPr>
        <w:t xml:space="preserve">приобретена квартира в с. Тигиль </w:t>
      </w:r>
      <w:proofErr w:type="spellStart"/>
      <w:r>
        <w:rPr>
          <w:sz w:val="28"/>
          <w:szCs w:val="28"/>
        </w:rPr>
        <w:t>Тигильского</w:t>
      </w:r>
      <w:proofErr w:type="spellEnd"/>
      <w:r>
        <w:rPr>
          <w:sz w:val="28"/>
          <w:szCs w:val="28"/>
        </w:rPr>
        <w:t xml:space="preserve"> района Камчатского края. Объект недвижимости закреплен на праве оперативного управления КГБУ «Камчатская краевая СББЖ» с внесением сведений в Единый государственный реестр недвижимости от 25.10.2019 № 82:01:000002:307-41/014/2019-2;</w:t>
      </w:r>
    </w:p>
    <w:p w:rsidR="00F72C0F" w:rsidRDefault="002A4F89" w:rsidP="00F72C0F">
      <w:pPr>
        <w:spacing w:line="276" w:lineRule="auto"/>
        <w:ind w:firstLine="709"/>
        <w:contextualSpacing/>
        <w:jc w:val="both"/>
        <w:rPr>
          <w:sz w:val="28"/>
          <w:szCs w:val="28"/>
        </w:rPr>
      </w:pPr>
      <w:r>
        <w:rPr>
          <w:sz w:val="28"/>
          <w:szCs w:val="28"/>
        </w:rPr>
        <w:t xml:space="preserve">- </w:t>
      </w:r>
      <w:r w:rsidR="00BA6378">
        <w:rPr>
          <w:sz w:val="28"/>
          <w:szCs w:val="28"/>
        </w:rPr>
        <w:t xml:space="preserve">приобретена квартира в с. </w:t>
      </w:r>
      <w:proofErr w:type="spellStart"/>
      <w:r w:rsidR="00BA6378">
        <w:rPr>
          <w:sz w:val="28"/>
          <w:szCs w:val="28"/>
        </w:rPr>
        <w:t>Тиличики</w:t>
      </w:r>
      <w:proofErr w:type="spellEnd"/>
      <w:r w:rsidR="00BA6378">
        <w:rPr>
          <w:sz w:val="28"/>
          <w:szCs w:val="28"/>
        </w:rPr>
        <w:t xml:space="preserve"> </w:t>
      </w:r>
      <w:proofErr w:type="spellStart"/>
      <w:r w:rsidR="00BA6378">
        <w:rPr>
          <w:sz w:val="28"/>
          <w:szCs w:val="28"/>
        </w:rPr>
        <w:t>Олюторского</w:t>
      </w:r>
      <w:proofErr w:type="spellEnd"/>
      <w:r w:rsidR="00BA6378">
        <w:rPr>
          <w:sz w:val="28"/>
          <w:szCs w:val="28"/>
        </w:rPr>
        <w:t xml:space="preserve"> муниципального района Камчатского края. Объект недвижимости закреплен на праве оперативного управления КГБУ «Камчатская краевая СББЖ» с внесением сведений в Единый государственный реестр недвижимости от 30.10.2019          № 82:03:000009:1305-41/014/2019-4.</w:t>
      </w:r>
      <w:r w:rsidR="00F72C0F" w:rsidRPr="00F72C0F">
        <w:rPr>
          <w:sz w:val="28"/>
          <w:szCs w:val="28"/>
        </w:rPr>
        <w:t xml:space="preserve"> </w:t>
      </w:r>
    </w:p>
    <w:p w:rsidR="00F72C0F" w:rsidRDefault="00F72C0F" w:rsidP="00F72C0F">
      <w:pPr>
        <w:spacing w:line="276" w:lineRule="auto"/>
        <w:ind w:firstLine="709"/>
        <w:contextualSpacing/>
        <w:jc w:val="both"/>
        <w:rPr>
          <w:sz w:val="28"/>
          <w:szCs w:val="28"/>
        </w:rPr>
      </w:pPr>
      <w:r w:rsidRPr="002F7610">
        <w:rPr>
          <w:sz w:val="28"/>
          <w:szCs w:val="28"/>
        </w:rPr>
        <w:t>Фактический срок начала и окончания мероприятия соответствует запланированному.</w:t>
      </w:r>
    </w:p>
    <w:p w:rsidR="002A4F89" w:rsidRDefault="002A4F89" w:rsidP="002A4F89">
      <w:pPr>
        <w:spacing w:line="276" w:lineRule="auto"/>
        <w:ind w:firstLine="709"/>
        <w:contextualSpacing/>
        <w:jc w:val="both"/>
        <w:rPr>
          <w:sz w:val="28"/>
          <w:szCs w:val="28"/>
        </w:rPr>
      </w:pPr>
    </w:p>
    <w:p w:rsidR="00BA6378" w:rsidRDefault="00BA6378" w:rsidP="002A4F89">
      <w:pPr>
        <w:spacing w:line="276" w:lineRule="auto"/>
        <w:ind w:firstLine="709"/>
        <w:contextualSpacing/>
        <w:jc w:val="both"/>
        <w:rPr>
          <w:sz w:val="28"/>
          <w:szCs w:val="28"/>
          <w:u w:val="single"/>
        </w:rPr>
      </w:pPr>
      <w:r>
        <w:rPr>
          <w:sz w:val="28"/>
          <w:szCs w:val="28"/>
        </w:rPr>
        <w:t xml:space="preserve">6) </w:t>
      </w:r>
      <w:r>
        <w:rPr>
          <w:sz w:val="28"/>
          <w:szCs w:val="28"/>
          <w:u w:val="single"/>
        </w:rPr>
        <w:t>По мероприятию «Реконструкция зданий и сооружений под объекты ветеринарного назначения»:</w:t>
      </w:r>
    </w:p>
    <w:p w:rsidR="00BA6378" w:rsidRPr="00BA6378" w:rsidRDefault="00BA6378" w:rsidP="002A4F89">
      <w:pPr>
        <w:spacing w:line="276" w:lineRule="auto"/>
        <w:ind w:firstLine="709"/>
        <w:contextualSpacing/>
        <w:jc w:val="both"/>
        <w:rPr>
          <w:sz w:val="28"/>
          <w:szCs w:val="28"/>
        </w:rPr>
      </w:pPr>
      <w:r>
        <w:rPr>
          <w:sz w:val="28"/>
          <w:szCs w:val="28"/>
        </w:rPr>
        <w:t xml:space="preserve">Мероприятие «Реконструкция здания по адресу г. Петропавловск – Камчатский, ул. Тундровая, 1А под городскую станцию по борьбе с болезнями животных» не реализовано по причине расторжения государственного контракта </w:t>
      </w:r>
      <w:r>
        <w:rPr>
          <w:sz w:val="28"/>
          <w:szCs w:val="28"/>
        </w:rPr>
        <w:lastRenderedPageBreak/>
        <w:t>на разработку проектной документации по данному объекту ввиду несостоятельности исполнителя. Средства краевого бюджета на реализацию данного мероприятия будут предусмотрены в рамках Инвестиционной программы Камчатского края на 2020 – 2022 годы.</w:t>
      </w:r>
    </w:p>
    <w:p w:rsidR="002A4F89" w:rsidRDefault="002A4F89" w:rsidP="002A4F89">
      <w:pPr>
        <w:spacing w:line="276" w:lineRule="auto"/>
        <w:ind w:firstLine="709"/>
        <w:contextualSpacing/>
        <w:jc w:val="both"/>
        <w:rPr>
          <w:b/>
          <w:i/>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C153D" w:rsidRPr="00886F96">
        <w:rPr>
          <w:b/>
          <w:i/>
          <w:sz w:val="28"/>
          <w:szCs w:val="28"/>
        </w:rPr>
        <w:t>а</w:t>
      </w:r>
      <w:r w:rsidRPr="00886F96">
        <w:rPr>
          <w:b/>
          <w:i/>
          <w:sz w:val="28"/>
          <w:szCs w:val="28"/>
        </w:rPr>
        <w:t xml:space="preserve"> 9 «Обеспечение реализации государственной программы»</w:t>
      </w:r>
      <w:r w:rsidR="00DC153D" w:rsidRPr="00886F96">
        <w:rPr>
          <w:b/>
          <w:i/>
          <w:sz w:val="28"/>
          <w:szCs w:val="28"/>
        </w:rPr>
        <w:t>.</w:t>
      </w:r>
    </w:p>
    <w:p w:rsidR="000E6F61" w:rsidRPr="00886F96" w:rsidRDefault="000E6F61" w:rsidP="002C0289">
      <w:pPr>
        <w:spacing w:line="276" w:lineRule="auto"/>
        <w:ind w:firstLine="709"/>
        <w:contextualSpacing/>
        <w:jc w:val="both"/>
        <w:rPr>
          <w:i/>
          <w:sz w:val="28"/>
          <w:szCs w:val="28"/>
          <w:u w:val="single"/>
        </w:rPr>
      </w:pPr>
    </w:p>
    <w:p w:rsidR="00B13B77" w:rsidRDefault="00DC153D" w:rsidP="002C0289">
      <w:pPr>
        <w:spacing w:line="276" w:lineRule="auto"/>
        <w:ind w:firstLine="709"/>
        <w:contextualSpacing/>
        <w:jc w:val="both"/>
        <w:rPr>
          <w:sz w:val="28"/>
          <w:szCs w:val="28"/>
        </w:rPr>
      </w:pPr>
      <w:r w:rsidRPr="00631D60">
        <w:rPr>
          <w:sz w:val="28"/>
          <w:szCs w:val="28"/>
        </w:rPr>
        <w:t>В целях предоставления субсидий из федерального бюджета между Министерством сельского хозяйства Российской Федерации и Правитель</w:t>
      </w:r>
      <w:r w:rsidR="003A4E81" w:rsidRPr="00631D60">
        <w:rPr>
          <w:sz w:val="28"/>
          <w:szCs w:val="28"/>
        </w:rPr>
        <w:t>ством Камчатского края заключены основные соглашения</w:t>
      </w:r>
      <w:r w:rsidRPr="00631D60">
        <w:rPr>
          <w:sz w:val="28"/>
          <w:szCs w:val="28"/>
        </w:rPr>
        <w:t xml:space="preserve"> о предоставлении субсидий из федерального бюджета бюджетам субъектов Российской Федераци</w:t>
      </w:r>
      <w:r w:rsidR="00F721C5">
        <w:rPr>
          <w:sz w:val="28"/>
          <w:szCs w:val="28"/>
        </w:rPr>
        <w:t>и на 2019</w:t>
      </w:r>
      <w:r w:rsidR="003A4E81" w:rsidRPr="00631D60">
        <w:rPr>
          <w:sz w:val="28"/>
          <w:szCs w:val="28"/>
        </w:rPr>
        <w:t xml:space="preserve"> год </w:t>
      </w:r>
      <w:r w:rsidR="00F721C5" w:rsidRPr="00F721C5">
        <w:rPr>
          <w:sz w:val="28"/>
          <w:szCs w:val="28"/>
        </w:rPr>
        <w:t>от 28.01.2019 № 082-08-2019-035, от 04.02.2019 № 082-09-2019-026, от 07.02.2019 № 082-09-2019-104</w:t>
      </w:r>
      <w:r w:rsidR="00F721C5">
        <w:rPr>
          <w:sz w:val="28"/>
          <w:szCs w:val="28"/>
        </w:rPr>
        <w:t xml:space="preserve"> </w:t>
      </w:r>
      <w:r w:rsidRPr="00631D60">
        <w:rPr>
          <w:sz w:val="28"/>
          <w:szCs w:val="28"/>
        </w:rPr>
        <w:t xml:space="preserve">и </w:t>
      </w:r>
      <w:r w:rsidR="00B13B77" w:rsidRPr="00631D60">
        <w:rPr>
          <w:sz w:val="28"/>
          <w:szCs w:val="28"/>
        </w:rPr>
        <w:t>соглашение</w:t>
      </w:r>
      <w:r w:rsidR="00B13B77" w:rsidRPr="00B13B77">
        <w:rPr>
          <w:sz w:val="28"/>
          <w:szCs w:val="28"/>
        </w:rPr>
        <w:t xml:space="preserve"> о предоставлении субсидии из федерального бюджета бюджету Камчатского края на мероприятия по улучшению жилищных условий граждан, проживающих в сельской местности, в том числе молодых семей и молодых специалистов</w:t>
      </w:r>
      <w:r w:rsidR="00B13B77">
        <w:rPr>
          <w:sz w:val="28"/>
          <w:szCs w:val="28"/>
        </w:rPr>
        <w:t xml:space="preserve"> в рамках </w:t>
      </w:r>
      <w:r w:rsidR="00B13B77" w:rsidRPr="00B13B77">
        <w:rPr>
          <w:sz w:val="28"/>
          <w:szCs w:val="28"/>
        </w:rPr>
        <w:t xml:space="preserve">реализации мероприятий подпрограммы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w:t>
      </w:r>
      <w:r w:rsidR="00F721C5">
        <w:rPr>
          <w:sz w:val="28"/>
          <w:szCs w:val="28"/>
        </w:rPr>
        <w:t>продовольствия</w:t>
      </w:r>
      <w:r w:rsidR="00B13B77" w:rsidRPr="00B13B77">
        <w:rPr>
          <w:sz w:val="28"/>
          <w:szCs w:val="28"/>
        </w:rPr>
        <w:t xml:space="preserve">, утвержденной постановлением Правительства Российской Федерации от 14.07.2012 № 717, </w:t>
      </w:r>
      <w:r w:rsidR="00F721C5" w:rsidRPr="00F721C5">
        <w:rPr>
          <w:sz w:val="28"/>
          <w:szCs w:val="28"/>
        </w:rPr>
        <w:t>от 11.02.2019 № 082-08-2019-262</w:t>
      </w:r>
      <w:r w:rsidR="00B13B77">
        <w:rPr>
          <w:sz w:val="28"/>
          <w:szCs w:val="28"/>
        </w:rPr>
        <w:t>.</w:t>
      </w:r>
    </w:p>
    <w:p w:rsidR="00DC153D" w:rsidRPr="00B970A0" w:rsidRDefault="00DC153D" w:rsidP="002C0289">
      <w:pPr>
        <w:spacing w:line="276" w:lineRule="auto"/>
        <w:ind w:firstLine="709"/>
        <w:contextualSpacing/>
        <w:jc w:val="both"/>
        <w:rPr>
          <w:sz w:val="28"/>
          <w:szCs w:val="28"/>
        </w:rPr>
      </w:pPr>
      <w:r w:rsidRPr="00886F96">
        <w:rPr>
          <w:sz w:val="28"/>
          <w:szCs w:val="28"/>
        </w:rPr>
        <w:t>По итогам распределения средств федерального бюджета распоряжениями Правительства Российской Федерации в течение 201</w:t>
      </w:r>
      <w:r w:rsidR="007D7C8C">
        <w:rPr>
          <w:sz w:val="28"/>
          <w:szCs w:val="28"/>
        </w:rPr>
        <w:t>9</w:t>
      </w:r>
      <w:r w:rsidRPr="00886F96">
        <w:rPr>
          <w:sz w:val="28"/>
          <w:szCs w:val="28"/>
        </w:rPr>
        <w:t xml:space="preserve"> года утверждались лимиты по направлениям государственной поддержки, </w:t>
      </w:r>
      <w:proofErr w:type="spellStart"/>
      <w:r w:rsidRPr="00B970A0">
        <w:rPr>
          <w:sz w:val="28"/>
          <w:szCs w:val="28"/>
        </w:rPr>
        <w:t>софинан</w:t>
      </w:r>
      <w:r w:rsidR="003A4E81" w:rsidRPr="00B970A0">
        <w:rPr>
          <w:sz w:val="28"/>
          <w:szCs w:val="28"/>
        </w:rPr>
        <w:t>сируемым</w:t>
      </w:r>
      <w:proofErr w:type="spellEnd"/>
      <w:r w:rsidR="003A4E81" w:rsidRPr="00B970A0">
        <w:rPr>
          <w:sz w:val="28"/>
          <w:szCs w:val="28"/>
        </w:rPr>
        <w:t xml:space="preserve"> </w:t>
      </w:r>
      <w:r w:rsidR="00A00AC0" w:rsidRPr="00B970A0">
        <w:rPr>
          <w:sz w:val="28"/>
          <w:szCs w:val="28"/>
        </w:rPr>
        <w:t xml:space="preserve">за счет средств </w:t>
      </w:r>
      <w:r w:rsidR="003A4E81" w:rsidRPr="00B970A0">
        <w:rPr>
          <w:sz w:val="28"/>
          <w:szCs w:val="28"/>
        </w:rPr>
        <w:t>р</w:t>
      </w:r>
      <w:r w:rsidR="00A00AC0" w:rsidRPr="00B970A0">
        <w:rPr>
          <w:sz w:val="28"/>
          <w:szCs w:val="28"/>
        </w:rPr>
        <w:t>егионального</w:t>
      </w:r>
      <w:r w:rsidR="003A4E81" w:rsidRPr="00B970A0">
        <w:rPr>
          <w:sz w:val="28"/>
          <w:szCs w:val="28"/>
        </w:rPr>
        <w:t xml:space="preserve"> бюджет</w:t>
      </w:r>
      <w:r w:rsidR="00A00AC0" w:rsidRPr="00B970A0">
        <w:rPr>
          <w:sz w:val="28"/>
          <w:szCs w:val="28"/>
        </w:rPr>
        <w:t>а</w:t>
      </w:r>
      <w:r w:rsidR="003A4E81" w:rsidRPr="00B970A0">
        <w:rPr>
          <w:sz w:val="28"/>
          <w:szCs w:val="28"/>
        </w:rPr>
        <w:t>.</w:t>
      </w:r>
    </w:p>
    <w:p w:rsidR="00DC153D" w:rsidRPr="00B970A0" w:rsidRDefault="003A4E81" w:rsidP="002C0289">
      <w:pPr>
        <w:spacing w:line="276" w:lineRule="auto"/>
        <w:ind w:firstLine="709"/>
        <w:contextualSpacing/>
        <w:jc w:val="both"/>
        <w:rPr>
          <w:sz w:val="28"/>
          <w:szCs w:val="28"/>
        </w:rPr>
      </w:pPr>
      <w:r w:rsidRPr="00B970A0">
        <w:rPr>
          <w:sz w:val="28"/>
          <w:szCs w:val="28"/>
        </w:rPr>
        <w:t xml:space="preserve">В связи с уточнением </w:t>
      </w:r>
      <w:r w:rsidR="00BC099C" w:rsidRPr="00B970A0">
        <w:rPr>
          <w:sz w:val="28"/>
          <w:szCs w:val="28"/>
        </w:rPr>
        <w:t>объемов финансирования, показателей эффективности предоставления средств</w:t>
      </w:r>
      <w:r w:rsidRPr="00B970A0">
        <w:rPr>
          <w:sz w:val="28"/>
          <w:szCs w:val="28"/>
        </w:rPr>
        <w:t xml:space="preserve"> </w:t>
      </w:r>
      <w:r w:rsidR="00BC099C" w:rsidRPr="00B970A0">
        <w:rPr>
          <w:sz w:val="28"/>
          <w:szCs w:val="28"/>
        </w:rPr>
        <w:t>в течение 2019</w:t>
      </w:r>
      <w:r w:rsidR="00A00AC0" w:rsidRPr="00B970A0">
        <w:rPr>
          <w:sz w:val="28"/>
          <w:szCs w:val="28"/>
        </w:rPr>
        <w:t xml:space="preserve"> года </w:t>
      </w:r>
      <w:r w:rsidR="00DC153D" w:rsidRPr="00B970A0">
        <w:rPr>
          <w:sz w:val="28"/>
          <w:szCs w:val="28"/>
        </w:rPr>
        <w:t>заключались допол</w:t>
      </w:r>
      <w:r w:rsidRPr="00B970A0">
        <w:rPr>
          <w:sz w:val="28"/>
          <w:szCs w:val="28"/>
        </w:rPr>
        <w:t>нительные соглашения к основным соглашениям</w:t>
      </w:r>
      <w:r w:rsidR="00DC153D"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1.</w:t>
      </w:r>
      <w:r w:rsidRPr="00B970A0">
        <w:rPr>
          <w:sz w:val="28"/>
          <w:szCs w:val="28"/>
        </w:rPr>
        <w:tab/>
        <w:t>доп. соглашение</w:t>
      </w:r>
      <w:r w:rsidR="00DC153D" w:rsidRPr="00B970A0">
        <w:rPr>
          <w:sz w:val="28"/>
          <w:szCs w:val="28"/>
        </w:rPr>
        <w:t xml:space="preserve"> № </w:t>
      </w:r>
      <w:r w:rsidR="00B970A0" w:rsidRPr="00B970A0">
        <w:rPr>
          <w:sz w:val="28"/>
          <w:szCs w:val="28"/>
        </w:rPr>
        <w:t>082-17-2019-170</w:t>
      </w:r>
      <w:r w:rsidRPr="00B970A0">
        <w:rPr>
          <w:sz w:val="28"/>
          <w:szCs w:val="28"/>
        </w:rPr>
        <w:t>/1</w:t>
      </w:r>
      <w:r w:rsidR="003A4E81" w:rsidRPr="00B970A0">
        <w:rPr>
          <w:sz w:val="28"/>
          <w:szCs w:val="28"/>
        </w:rPr>
        <w:t xml:space="preserve"> от </w:t>
      </w:r>
      <w:r w:rsidR="00B970A0" w:rsidRPr="00B970A0">
        <w:rPr>
          <w:sz w:val="28"/>
          <w:szCs w:val="28"/>
        </w:rPr>
        <w:t>14.08.2019</w:t>
      </w:r>
      <w:r w:rsidR="00DC153D" w:rsidRPr="00B970A0">
        <w:rPr>
          <w:sz w:val="28"/>
          <w:szCs w:val="28"/>
        </w:rPr>
        <w:t>;</w:t>
      </w:r>
    </w:p>
    <w:p w:rsidR="00DC153D" w:rsidRPr="00B970A0" w:rsidRDefault="00DC153D" w:rsidP="002C0289">
      <w:pPr>
        <w:spacing w:line="276" w:lineRule="auto"/>
        <w:ind w:firstLine="709"/>
        <w:contextualSpacing/>
        <w:jc w:val="both"/>
        <w:rPr>
          <w:sz w:val="28"/>
          <w:szCs w:val="28"/>
        </w:rPr>
      </w:pPr>
      <w:r w:rsidRPr="00B970A0">
        <w:rPr>
          <w:sz w:val="28"/>
          <w:szCs w:val="28"/>
        </w:rPr>
        <w:t>2.</w:t>
      </w:r>
      <w:r w:rsidRPr="00B970A0">
        <w:rPr>
          <w:sz w:val="28"/>
          <w:szCs w:val="28"/>
        </w:rPr>
        <w:tab/>
        <w:t>доп. соглаше</w:t>
      </w:r>
      <w:r w:rsidR="00A00AC0" w:rsidRPr="00B970A0">
        <w:rPr>
          <w:sz w:val="28"/>
          <w:szCs w:val="28"/>
        </w:rPr>
        <w:t>ние</w:t>
      </w:r>
      <w:r w:rsidRPr="00B970A0">
        <w:rPr>
          <w:sz w:val="28"/>
          <w:szCs w:val="28"/>
        </w:rPr>
        <w:t xml:space="preserve"> № </w:t>
      </w:r>
      <w:r w:rsidR="00B970A0" w:rsidRPr="00B970A0">
        <w:rPr>
          <w:sz w:val="28"/>
          <w:szCs w:val="28"/>
        </w:rPr>
        <w:t>082-17-2019-170/2</w:t>
      </w:r>
      <w:r w:rsidR="003A4E81" w:rsidRPr="00B970A0">
        <w:rPr>
          <w:sz w:val="28"/>
          <w:szCs w:val="28"/>
        </w:rPr>
        <w:t xml:space="preserve"> </w:t>
      </w:r>
      <w:r w:rsidRPr="00B970A0">
        <w:rPr>
          <w:sz w:val="28"/>
          <w:szCs w:val="28"/>
        </w:rPr>
        <w:t xml:space="preserve">от </w:t>
      </w:r>
      <w:r w:rsidR="00B970A0" w:rsidRPr="00B970A0">
        <w:rPr>
          <w:sz w:val="28"/>
          <w:szCs w:val="28"/>
        </w:rPr>
        <w:t>23.08.2019</w:t>
      </w:r>
      <w:r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3.</w:t>
      </w:r>
      <w:r w:rsidRPr="00B970A0">
        <w:rPr>
          <w:sz w:val="28"/>
          <w:szCs w:val="28"/>
        </w:rPr>
        <w:tab/>
        <w:t>доп. соглашение</w:t>
      </w:r>
      <w:r w:rsidR="00DC153D" w:rsidRPr="00B970A0">
        <w:rPr>
          <w:sz w:val="28"/>
          <w:szCs w:val="28"/>
        </w:rPr>
        <w:t xml:space="preserve"> № </w:t>
      </w:r>
      <w:r w:rsidR="00B970A0" w:rsidRPr="00B970A0">
        <w:rPr>
          <w:sz w:val="28"/>
          <w:szCs w:val="28"/>
        </w:rPr>
        <w:t>082-17-2019-170/3</w:t>
      </w:r>
      <w:r w:rsidRPr="00B970A0">
        <w:rPr>
          <w:sz w:val="28"/>
          <w:szCs w:val="28"/>
        </w:rPr>
        <w:t xml:space="preserve"> </w:t>
      </w:r>
      <w:r w:rsidR="00DC153D" w:rsidRPr="00B970A0">
        <w:rPr>
          <w:sz w:val="28"/>
          <w:szCs w:val="28"/>
        </w:rPr>
        <w:t xml:space="preserve">от </w:t>
      </w:r>
      <w:r w:rsidR="00B970A0" w:rsidRPr="00B970A0">
        <w:rPr>
          <w:sz w:val="28"/>
          <w:szCs w:val="28"/>
        </w:rPr>
        <w:t>06.12.2019</w:t>
      </w:r>
      <w:r w:rsidR="00DC153D"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4.</w:t>
      </w:r>
      <w:r w:rsidRPr="00B970A0">
        <w:rPr>
          <w:sz w:val="28"/>
          <w:szCs w:val="28"/>
        </w:rPr>
        <w:tab/>
        <w:t xml:space="preserve">доп. соглашение </w:t>
      </w:r>
      <w:r w:rsidR="00DC153D" w:rsidRPr="00B970A0">
        <w:rPr>
          <w:sz w:val="28"/>
          <w:szCs w:val="28"/>
        </w:rPr>
        <w:t xml:space="preserve">№ </w:t>
      </w:r>
      <w:r w:rsidR="00B970A0" w:rsidRPr="00B970A0">
        <w:rPr>
          <w:sz w:val="28"/>
          <w:szCs w:val="28"/>
        </w:rPr>
        <w:t>082-17-2019-018/1</w:t>
      </w:r>
      <w:r w:rsidR="00CE7859" w:rsidRPr="00B970A0">
        <w:rPr>
          <w:sz w:val="28"/>
          <w:szCs w:val="28"/>
        </w:rPr>
        <w:t xml:space="preserve"> </w:t>
      </w:r>
      <w:r w:rsidR="00DC153D" w:rsidRPr="00B970A0">
        <w:rPr>
          <w:sz w:val="28"/>
          <w:szCs w:val="28"/>
        </w:rPr>
        <w:t xml:space="preserve">от </w:t>
      </w:r>
      <w:r w:rsidR="00B970A0" w:rsidRPr="00B970A0">
        <w:rPr>
          <w:sz w:val="28"/>
          <w:szCs w:val="28"/>
        </w:rPr>
        <w:t>28.03.2019</w:t>
      </w:r>
      <w:r w:rsidR="00DC153D"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5.</w:t>
      </w:r>
      <w:r w:rsidRPr="00B970A0">
        <w:rPr>
          <w:sz w:val="28"/>
          <w:szCs w:val="28"/>
        </w:rPr>
        <w:tab/>
        <w:t xml:space="preserve">доп. соглашение </w:t>
      </w:r>
      <w:r w:rsidR="00DC153D" w:rsidRPr="00B970A0">
        <w:rPr>
          <w:sz w:val="28"/>
          <w:szCs w:val="28"/>
        </w:rPr>
        <w:t xml:space="preserve">№ </w:t>
      </w:r>
      <w:r w:rsidR="00B970A0" w:rsidRPr="00B970A0">
        <w:rPr>
          <w:sz w:val="28"/>
          <w:szCs w:val="28"/>
        </w:rPr>
        <w:t>082-17-2019-018</w:t>
      </w:r>
      <w:r w:rsidRPr="00B970A0">
        <w:rPr>
          <w:sz w:val="28"/>
          <w:szCs w:val="28"/>
        </w:rPr>
        <w:t xml:space="preserve">/2 </w:t>
      </w:r>
      <w:r w:rsidR="00DC153D" w:rsidRPr="00B970A0">
        <w:rPr>
          <w:sz w:val="28"/>
          <w:szCs w:val="28"/>
        </w:rPr>
        <w:t xml:space="preserve">от </w:t>
      </w:r>
      <w:r w:rsidR="00B970A0" w:rsidRPr="00B970A0">
        <w:rPr>
          <w:sz w:val="28"/>
          <w:szCs w:val="28"/>
        </w:rPr>
        <w:t>03.09.2019</w:t>
      </w:r>
      <w:r w:rsidR="00DC153D" w:rsidRPr="00B970A0">
        <w:rPr>
          <w:sz w:val="28"/>
          <w:szCs w:val="28"/>
        </w:rPr>
        <w:t>;</w:t>
      </w:r>
    </w:p>
    <w:p w:rsidR="00DC153D" w:rsidRDefault="00A00AC0" w:rsidP="002C0289">
      <w:pPr>
        <w:spacing w:line="276" w:lineRule="auto"/>
        <w:ind w:firstLine="709"/>
        <w:contextualSpacing/>
        <w:jc w:val="both"/>
        <w:rPr>
          <w:sz w:val="28"/>
          <w:szCs w:val="28"/>
        </w:rPr>
      </w:pPr>
      <w:r w:rsidRPr="00B970A0">
        <w:rPr>
          <w:sz w:val="28"/>
          <w:szCs w:val="28"/>
        </w:rPr>
        <w:t>6.</w:t>
      </w:r>
      <w:r w:rsidRPr="00B970A0">
        <w:rPr>
          <w:sz w:val="28"/>
          <w:szCs w:val="28"/>
        </w:rPr>
        <w:tab/>
        <w:t xml:space="preserve">доп. соглашение </w:t>
      </w:r>
      <w:r w:rsidR="00DC153D" w:rsidRPr="00B970A0">
        <w:rPr>
          <w:sz w:val="28"/>
          <w:szCs w:val="28"/>
        </w:rPr>
        <w:t xml:space="preserve">№ </w:t>
      </w:r>
      <w:r w:rsidR="00B970A0" w:rsidRPr="00B970A0">
        <w:rPr>
          <w:sz w:val="28"/>
          <w:szCs w:val="28"/>
        </w:rPr>
        <w:t>082-17-2019-018/3</w:t>
      </w:r>
      <w:r w:rsidRPr="00B970A0">
        <w:rPr>
          <w:sz w:val="28"/>
          <w:szCs w:val="28"/>
        </w:rPr>
        <w:t xml:space="preserve"> </w:t>
      </w:r>
      <w:r w:rsidR="00DC153D" w:rsidRPr="00B970A0">
        <w:rPr>
          <w:sz w:val="28"/>
          <w:szCs w:val="28"/>
        </w:rPr>
        <w:t xml:space="preserve">от </w:t>
      </w:r>
      <w:r w:rsidR="00B970A0" w:rsidRPr="00B970A0">
        <w:rPr>
          <w:sz w:val="28"/>
          <w:szCs w:val="28"/>
        </w:rPr>
        <w:t>08.11.2019</w:t>
      </w:r>
      <w:r w:rsidR="00B970A0">
        <w:rPr>
          <w:sz w:val="28"/>
          <w:szCs w:val="28"/>
        </w:rPr>
        <w:t>;</w:t>
      </w:r>
    </w:p>
    <w:p w:rsidR="00B970A0" w:rsidRDefault="00B970A0" w:rsidP="002C0289">
      <w:pPr>
        <w:spacing w:line="276" w:lineRule="auto"/>
        <w:ind w:firstLine="709"/>
        <w:contextualSpacing/>
        <w:jc w:val="both"/>
        <w:rPr>
          <w:sz w:val="28"/>
          <w:szCs w:val="28"/>
        </w:rPr>
      </w:pPr>
      <w:r>
        <w:rPr>
          <w:sz w:val="28"/>
          <w:szCs w:val="28"/>
        </w:rPr>
        <w:t xml:space="preserve">7. </w:t>
      </w:r>
      <w:r w:rsidRPr="00B970A0">
        <w:rPr>
          <w:sz w:val="28"/>
          <w:szCs w:val="28"/>
        </w:rPr>
        <w:t xml:space="preserve">доп. соглашение № </w:t>
      </w:r>
      <w:r>
        <w:rPr>
          <w:sz w:val="28"/>
          <w:szCs w:val="28"/>
        </w:rPr>
        <w:t>082-09</w:t>
      </w:r>
      <w:r w:rsidRPr="00B970A0">
        <w:rPr>
          <w:sz w:val="28"/>
          <w:szCs w:val="28"/>
        </w:rPr>
        <w:t>-2019</w:t>
      </w:r>
      <w:r>
        <w:rPr>
          <w:sz w:val="28"/>
          <w:szCs w:val="28"/>
        </w:rPr>
        <w:t>-104/1</w:t>
      </w:r>
      <w:r w:rsidRPr="00B970A0">
        <w:rPr>
          <w:sz w:val="28"/>
          <w:szCs w:val="28"/>
        </w:rPr>
        <w:t xml:space="preserve"> от </w:t>
      </w:r>
      <w:r>
        <w:rPr>
          <w:sz w:val="28"/>
          <w:szCs w:val="28"/>
        </w:rPr>
        <w:t>10</w:t>
      </w:r>
      <w:r w:rsidRPr="00B970A0">
        <w:rPr>
          <w:sz w:val="28"/>
          <w:szCs w:val="28"/>
        </w:rPr>
        <w:t>.</w:t>
      </w:r>
      <w:r>
        <w:rPr>
          <w:sz w:val="28"/>
          <w:szCs w:val="28"/>
        </w:rPr>
        <w:t>04</w:t>
      </w:r>
      <w:r w:rsidRPr="00B970A0">
        <w:rPr>
          <w:sz w:val="28"/>
          <w:szCs w:val="28"/>
        </w:rPr>
        <w:t>.2019</w:t>
      </w:r>
      <w:r>
        <w:rPr>
          <w:sz w:val="28"/>
          <w:szCs w:val="28"/>
        </w:rPr>
        <w:t>;</w:t>
      </w:r>
    </w:p>
    <w:p w:rsidR="00B970A0" w:rsidRDefault="00B970A0" w:rsidP="002C0289">
      <w:pPr>
        <w:spacing w:line="276" w:lineRule="auto"/>
        <w:ind w:firstLine="709"/>
        <w:contextualSpacing/>
        <w:jc w:val="both"/>
        <w:rPr>
          <w:sz w:val="28"/>
          <w:szCs w:val="28"/>
        </w:rPr>
      </w:pPr>
      <w:r>
        <w:rPr>
          <w:sz w:val="28"/>
          <w:szCs w:val="28"/>
        </w:rPr>
        <w:t xml:space="preserve">8. </w:t>
      </w:r>
      <w:r w:rsidRPr="00B970A0">
        <w:rPr>
          <w:sz w:val="28"/>
          <w:szCs w:val="28"/>
        </w:rPr>
        <w:t xml:space="preserve">доп. соглашение № </w:t>
      </w:r>
      <w:r>
        <w:rPr>
          <w:sz w:val="28"/>
          <w:szCs w:val="28"/>
        </w:rPr>
        <w:t>082-09</w:t>
      </w:r>
      <w:r w:rsidRPr="00B970A0">
        <w:rPr>
          <w:sz w:val="28"/>
          <w:szCs w:val="28"/>
        </w:rPr>
        <w:t>-2019</w:t>
      </w:r>
      <w:r>
        <w:rPr>
          <w:sz w:val="28"/>
          <w:szCs w:val="28"/>
        </w:rPr>
        <w:t>-104/2</w:t>
      </w:r>
      <w:r w:rsidRPr="00B970A0">
        <w:rPr>
          <w:sz w:val="28"/>
          <w:szCs w:val="28"/>
        </w:rPr>
        <w:t xml:space="preserve"> от </w:t>
      </w:r>
      <w:r>
        <w:rPr>
          <w:sz w:val="28"/>
          <w:szCs w:val="28"/>
        </w:rPr>
        <w:t>09</w:t>
      </w:r>
      <w:r w:rsidRPr="00B970A0">
        <w:rPr>
          <w:sz w:val="28"/>
          <w:szCs w:val="28"/>
        </w:rPr>
        <w:t>.</w:t>
      </w:r>
      <w:r>
        <w:rPr>
          <w:sz w:val="28"/>
          <w:szCs w:val="28"/>
        </w:rPr>
        <w:t>12</w:t>
      </w:r>
      <w:r w:rsidRPr="00B970A0">
        <w:rPr>
          <w:sz w:val="28"/>
          <w:szCs w:val="28"/>
        </w:rPr>
        <w:t>.2019</w:t>
      </w:r>
      <w:r>
        <w:rPr>
          <w:sz w:val="28"/>
          <w:szCs w:val="28"/>
        </w:rPr>
        <w:t>;</w:t>
      </w:r>
    </w:p>
    <w:p w:rsidR="00B970A0" w:rsidRDefault="00B970A0" w:rsidP="002C0289">
      <w:pPr>
        <w:spacing w:line="276" w:lineRule="auto"/>
        <w:ind w:firstLine="709"/>
        <w:contextualSpacing/>
        <w:jc w:val="both"/>
        <w:rPr>
          <w:sz w:val="28"/>
          <w:szCs w:val="28"/>
        </w:rPr>
      </w:pPr>
      <w:r>
        <w:rPr>
          <w:sz w:val="28"/>
          <w:szCs w:val="28"/>
        </w:rPr>
        <w:t xml:space="preserve">9. </w:t>
      </w:r>
      <w:r w:rsidRPr="00B970A0">
        <w:rPr>
          <w:sz w:val="28"/>
          <w:szCs w:val="28"/>
        </w:rPr>
        <w:t xml:space="preserve">доп. соглашение № </w:t>
      </w:r>
      <w:r>
        <w:rPr>
          <w:sz w:val="28"/>
          <w:szCs w:val="28"/>
        </w:rPr>
        <w:t>082-09</w:t>
      </w:r>
      <w:r w:rsidRPr="00B970A0">
        <w:rPr>
          <w:sz w:val="28"/>
          <w:szCs w:val="28"/>
        </w:rPr>
        <w:t>-2019</w:t>
      </w:r>
      <w:r>
        <w:rPr>
          <w:sz w:val="28"/>
          <w:szCs w:val="28"/>
        </w:rPr>
        <w:t>-026/1</w:t>
      </w:r>
      <w:r w:rsidRPr="00B970A0">
        <w:rPr>
          <w:sz w:val="28"/>
          <w:szCs w:val="28"/>
        </w:rPr>
        <w:t xml:space="preserve"> от </w:t>
      </w:r>
      <w:r>
        <w:rPr>
          <w:sz w:val="28"/>
          <w:szCs w:val="28"/>
        </w:rPr>
        <w:t>09</w:t>
      </w:r>
      <w:r w:rsidRPr="00B970A0">
        <w:rPr>
          <w:sz w:val="28"/>
          <w:szCs w:val="28"/>
        </w:rPr>
        <w:t>.</w:t>
      </w:r>
      <w:r>
        <w:rPr>
          <w:sz w:val="28"/>
          <w:szCs w:val="28"/>
        </w:rPr>
        <w:t>04</w:t>
      </w:r>
      <w:r w:rsidRPr="00B970A0">
        <w:rPr>
          <w:sz w:val="28"/>
          <w:szCs w:val="28"/>
        </w:rPr>
        <w:t>.2019</w:t>
      </w:r>
      <w:r>
        <w:rPr>
          <w:sz w:val="28"/>
          <w:szCs w:val="28"/>
        </w:rPr>
        <w:t>;</w:t>
      </w:r>
    </w:p>
    <w:p w:rsidR="00B970A0" w:rsidRDefault="00B970A0" w:rsidP="002C0289">
      <w:pPr>
        <w:spacing w:line="276" w:lineRule="auto"/>
        <w:ind w:firstLine="709"/>
        <w:contextualSpacing/>
        <w:jc w:val="both"/>
        <w:rPr>
          <w:sz w:val="28"/>
          <w:szCs w:val="28"/>
        </w:rPr>
      </w:pPr>
      <w:r>
        <w:rPr>
          <w:sz w:val="28"/>
          <w:szCs w:val="28"/>
        </w:rPr>
        <w:t xml:space="preserve">10. </w:t>
      </w:r>
      <w:r w:rsidR="006E7D0C" w:rsidRPr="00B970A0">
        <w:rPr>
          <w:sz w:val="28"/>
          <w:szCs w:val="28"/>
        </w:rPr>
        <w:t xml:space="preserve">доп. соглашение № </w:t>
      </w:r>
      <w:r w:rsidR="006E7D0C">
        <w:rPr>
          <w:sz w:val="28"/>
          <w:szCs w:val="28"/>
        </w:rPr>
        <w:t>082-09</w:t>
      </w:r>
      <w:r w:rsidR="006E7D0C" w:rsidRPr="00B970A0">
        <w:rPr>
          <w:sz w:val="28"/>
          <w:szCs w:val="28"/>
        </w:rPr>
        <w:t>-2019</w:t>
      </w:r>
      <w:r w:rsidR="006E7D0C">
        <w:rPr>
          <w:sz w:val="28"/>
          <w:szCs w:val="28"/>
        </w:rPr>
        <w:t>-026/2</w:t>
      </w:r>
      <w:r w:rsidR="006E7D0C" w:rsidRPr="00B970A0">
        <w:rPr>
          <w:sz w:val="28"/>
          <w:szCs w:val="28"/>
        </w:rPr>
        <w:t xml:space="preserve"> от </w:t>
      </w:r>
      <w:r w:rsidR="006E7D0C">
        <w:rPr>
          <w:sz w:val="28"/>
          <w:szCs w:val="28"/>
        </w:rPr>
        <w:t>25</w:t>
      </w:r>
      <w:r w:rsidR="006E7D0C" w:rsidRPr="00B970A0">
        <w:rPr>
          <w:sz w:val="28"/>
          <w:szCs w:val="28"/>
        </w:rPr>
        <w:t>.</w:t>
      </w:r>
      <w:r w:rsidR="006E7D0C">
        <w:rPr>
          <w:sz w:val="28"/>
          <w:szCs w:val="28"/>
        </w:rPr>
        <w:t>07</w:t>
      </w:r>
      <w:r w:rsidR="006E7D0C" w:rsidRPr="00B970A0">
        <w:rPr>
          <w:sz w:val="28"/>
          <w:szCs w:val="28"/>
        </w:rPr>
        <w:t>.2019</w:t>
      </w:r>
      <w:r w:rsidR="006E7D0C">
        <w:rPr>
          <w:sz w:val="28"/>
          <w:szCs w:val="28"/>
        </w:rPr>
        <w:t>;</w:t>
      </w:r>
    </w:p>
    <w:p w:rsidR="006E7D0C" w:rsidRDefault="006E7D0C" w:rsidP="002C0289">
      <w:pPr>
        <w:spacing w:line="276" w:lineRule="auto"/>
        <w:ind w:firstLine="709"/>
        <w:contextualSpacing/>
        <w:jc w:val="both"/>
        <w:rPr>
          <w:sz w:val="28"/>
          <w:szCs w:val="28"/>
        </w:rPr>
      </w:pPr>
      <w:r>
        <w:rPr>
          <w:sz w:val="28"/>
          <w:szCs w:val="28"/>
        </w:rPr>
        <w:t xml:space="preserve">11. </w:t>
      </w:r>
      <w:r w:rsidRPr="00B970A0">
        <w:rPr>
          <w:sz w:val="28"/>
          <w:szCs w:val="28"/>
        </w:rPr>
        <w:t xml:space="preserve">доп. соглашение № </w:t>
      </w:r>
      <w:r>
        <w:rPr>
          <w:sz w:val="28"/>
          <w:szCs w:val="28"/>
        </w:rPr>
        <w:t>082-09</w:t>
      </w:r>
      <w:r w:rsidRPr="00B970A0">
        <w:rPr>
          <w:sz w:val="28"/>
          <w:szCs w:val="28"/>
        </w:rPr>
        <w:t>-2019</w:t>
      </w:r>
      <w:r>
        <w:rPr>
          <w:sz w:val="28"/>
          <w:szCs w:val="28"/>
        </w:rPr>
        <w:t>-026/3</w:t>
      </w:r>
      <w:r w:rsidRPr="00B970A0">
        <w:rPr>
          <w:sz w:val="28"/>
          <w:szCs w:val="28"/>
        </w:rPr>
        <w:t xml:space="preserve"> от </w:t>
      </w:r>
      <w:r>
        <w:rPr>
          <w:sz w:val="28"/>
          <w:szCs w:val="28"/>
        </w:rPr>
        <w:t>04</w:t>
      </w:r>
      <w:r w:rsidRPr="00B970A0">
        <w:rPr>
          <w:sz w:val="28"/>
          <w:szCs w:val="28"/>
        </w:rPr>
        <w:t>.</w:t>
      </w:r>
      <w:r>
        <w:rPr>
          <w:sz w:val="28"/>
          <w:szCs w:val="28"/>
        </w:rPr>
        <w:t>12</w:t>
      </w:r>
      <w:r w:rsidRPr="00B970A0">
        <w:rPr>
          <w:sz w:val="28"/>
          <w:szCs w:val="28"/>
        </w:rPr>
        <w:t>.2019</w:t>
      </w:r>
      <w:r>
        <w:rPr>
          <w:sz w:val="28"/>
          <w:szCs w:val="28"/>
        </w:rPr>
        <w:t>;</w:t>
      </w:r>
    </w:p>
    <w:p w:rsidR="006E7D0C" w:rsidRDefault="006E7D0C" w:rsidP="002C0289">
      <w:pPr>
        <w:spacing w:line="276" w:lineRule="auto"/>
        <w:ind w:firstLine="709"/>
        <w:contextualSpacing/>
        <w:jc w:val="both"/>
        <w:rPr>
          <w:sz w:val="28"/>
          <w:szCs w:val="28"/>
        </w:rPr>
      </w:pPr>
      <w:r>
        <w:rPr>
          <w:sz w:val="28"/>
          <w:szCs w:val="28"/>
        </w:rPr>
        <w:lastRenderedPageBreak/>
        <w:t xml:space="preserve">12. </w:t>
      </w:r>
      <w:r w:rsidRPr="00B970A0">
        <w:rPr>
          <w:sz w:val="28"/>
          <w:szCs w:val="28"/>
        </w:rPr>
        <w:t xml:space="preserve">доп. соглашение № </w:t>
      </w:r>
      <w:r>
        <w:rPr>
          <w:sz w:val="28"/>
          <w:szCs w:val="28"/>
        </w:rPr>
        <w:t>082-08</w:t>
      </w:r>
      <w:r w:rsidRPr="00B970A0">
        <w:rPr>
          <w:sz w:val="28"/>
          <w:szCs w:val="28"/>
        </w:rPr>
        <w:t>-2019</w:t>
      </w:r>
      <w:r>
        <w:rPr>
          <w:sz w:val="28"/>
          <w:szCs w:val="28"/>
        </w:rPr>
        <w:t>-035/1</w:t>
      </w:r>
      <w:r w:rsidRPr="00B970A0">
        <w:rPr>
          <w:sz w:val="28"/>
          <w:szCs w:val="28"/>
        </w:rPr>
        <w:t xml:space="preserve"> от </w:t>
      </w:r>
      <w:r>
        <w:rPr>
          <w:sz w:val="28"/>
          <w:szCs w:val="28"/>
        </w:rPr>
        <w:t>03</w:t>
      </w:r>
      <w:r w:rsidRPr="00B970A0">
        <w:rPr>
          <w:sz w:val="28"/>
          <w:szCs w:val="28"/>
        </w:rPr>
        <w:t>.</w:t>
      </w:r>
      <w:r>
        <w:rPr>
          <w:sz w:val="28"/>
          <w:szCs w:val="28"/>
        </w:rPr>
        <w:t>04</w:t>
      </w:r>
      <w:r w:rsidRPr="00B970A0">
        <w:rPr>
          <w:sz w:val="28"/>
          <w:szCs w:val="28"/>
        </w:rPr>
        <w:t>.2019</w:t>
      </w:r>
      <w:r>
        <w:rPr>
          <w:sz w:val="28"/>
          <w:szCs w:val="28"/>
        </w:rPr>
        <w:t>;</w:t>
      </w:r>
    </w:p>
    <w:p w:rsidR="006E7D0C" w:rsidRPr="00886F96" w:rsidRDefault="006E7D0C" w:rsidP="006E7D0C">
      <w:pPr>
        <w:spacing w:line="276" w:lineRule="auto"/>
        <w:ind w:firstLine="709"/>
        <w:contextualSpacing/>
        <w:jc w:val="both"/>
        <w:rPr>
          <w:sz w:val="28"/>
          <w:szCs w:val="28"/>
        </w:rPr>
      </w:pPr>
      <w:r>
        <w:rPr>
          <w:sz w:val="28"/>
          <w:szCs w:val="28"/>
        </w:rPr>
        <w:t xml:space="preserve">13. </w:t>
      </w:r>
      <w:r w:rsidRPr="00B970A0">
        <w:rPr>
          <w:sz w:val="28"/>
          <w:szCs w:val="28"/>
        </w:rPr>
        <w:t xml:space="preserve">доп. соглашение № </w:t>
      </w:r>
      <w:r>
        <w:rPr>
          <w:sz w:val="28"/>
          <w:szCs w:val="28"/>
        </w:rPr>
        <w:t>082-08</w:t>
      </w:r>
      <w:r w:rsidRPr="00B970A0">
        <w:rPr>
          <w:sz w:val="28"/>
          <w:szCs w:val="28"/>
        </w:rPr>
        <w:t>-2019</w:t>
      </w:r>
      <w:r>
        <w:rPr>
          <w:sz w:val="28"/>
          <w:szCs w:val="28"/>
        </w:rPr>
        <w:t>-035/2</w:t>
      </w:r>
      <w:r w:rsidRPr="00B970A0">
        <w:rPr>
          <w:sz w:val="28"/>
          <w:szCs w:val="28"/>
        </w:rPr>
        <w:t xml:space="preserve"> от </w:t>
      </w:r>
      <w:r>
        <w:rPr>
          <w:sz w:val="28"/>
          <w:szCs w:val="28"/>
        </w:rPr>
        <w:t>25</w:t>
      </w:r>
      <w:r w:rsidRPr="00B970A0">
        <w:rPr>
          <w:sz w:val="28"/>
          <w:szCs w:val="28"/>
        </w:rPr>
        <w:t>.</w:t>
      </w:r>
      <w:r>
        <w:rPr>
          <w:sz w:val="28"/>
          <w:szCs w:val="28"/>
        </w:rPr>
        <w:t>07</w:t>
      </w:r>
      <w:r w:rsidRPr="00B970A0">
        <w:rPr>
          <w:sz w:val="28"/>
          <w:szCs w:val="28"/>
        </w:rPr>
        <w:t>.2019</w:t>
      </w:r>
      <w:r>
        <w:rPr>
          <w:sz w:val="28"/>
          <w:szCs w:val="28"/>
        </w:rPr>
        <w:t>.</w:t>
      </w:r>
    </w:p>
    <w:p w:rsidR="00DC153D" w:rsidRPr="00886F96" w:rsidRDefault="00DC153D" w:rsidP="002C0289">
      <w:pPr>
        <w:spacing w:line="276" w:lineRule="auto"/>
        <w:ind w:firstLine="709"/>
        <w:contextualSpacing/>
        <w:jc w:val="both"/>
        <w:rPr>
          <w:sz w:val="28"/>
          <w:szCs w:val="28"/>
        </w:rPr>
      </w:pPr>
      <w:r w:rsidRPr="00886F96">
        <w:rPr>
          <w:sz w:val="28"/>
          <w:szCs w:val="28"/>
        </w:rPr>
        <w:t>Условия предоставления субсидий из федер</w:t>
      </w:r>
      <w:r w:rsidR="0040446B">
        <w:rPr>
          <w:sz w:val="28"/>
          <w:szCs w:val="28"/>
        </w:rPr>
        <w:t>ального бюджета, предусмотренные</w:t>
      </w:r>
      <w:r w:rsidRPr="00886F96">
        <w:rPr>
          <w:sz w:val="28"/>
          <w:szCs w:val="28"/>
        </w:rPr>
        <w:t xml:space="preserve"> нормативными правовыми актам Российской Федерации, по финансированию программных мероприятий за счет собственных источников, согласно установленным уровням </w:t>
      </w:r>
      <w:proofErr w:type="spellStart"/>
      <w:r w:rsidRPr="00886F96">
        <w:rPr>
          <w:sz w:val="28"/>
          <w:szCs w:val="28"/>
        </w:rPr>
        <w:t>софинансирования</w:t>
      </w:r>
      <w:proofErr w:type="spellEnd"/>
      <w:r w:rsidR="0040446B">
        <w:rPr>
          <w:sz w:val="28"/>
          <w:szCs w:val="28"/>
        </w:rPr>
        <w:t>,</w:t>
      </w:r>
      <w:r w:rsidRPr="00886F96">
        <w:rPr>
          <w:sz w:val="28"/>
          <w:szCs w:val="28"/>
        </w:rPr>
        <w:t xml:space="preserve"> выполнялись </w:t>
      </w:r>
      <w:r w:rsidR="001F28E6" w:rsidRPr="00886F96">
        <w:rPr>
          <w:sz w:val="28"/>
          <w:szCs w:val="28"/>
        </w:rPr>
        <w:t xml:space="preserve">Министерством сельского хозяйства, пищевой и перерабатывающей промышленности Камчатского края (далее – Министерство) </w:t>
      </w:r>
      <w:r w:rsidRPr="00886F96">
        <w:rPr>
          <w:sz w:val="28"/>
          <w:szCs w:val="28"/>
        </w:rPr>
        <w:t>в полном объеме.</w:t>
      </w:r>
    </w:p>
    <w:p w:rsidR="00DC153D" w:rsidRPr="00886F96" w:rsidRDefault="00DC153D"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Госпрограммы, в разрезе подпрограмм и основных мероприятий.</w:t>
      </w:r>
    </w:p>
    <w:p w:rsidR="00DC153D" w:rsidRPr="00886F96" w:rsidRDefault="00DC153D" w:rsidP="002C0289">
      <w:pPr>
        <w:spacing w:line="276" w:lineRule="auto"/>
        <w:ind w:firstLine="709"/>
        <w:contextualSpacing/>
        <w:jc w:val="both"/>
        <w:rPr>
          <w:sz w:val="28"/>
          <w:szCs w:val="28"/>
        </w:rPr>
      </w:pPr>
      <w:r w:rsidRPr="00886F96">
        <w:rPr>
          <w:sz w:val="28"/>
          <w:szCs w:val="28"/>
        </w:rPr>
        <w:t>В целях обеспечения развития организаций агропромышленного комплекса Камчатского края, создания условий для увеличения объемов производства, реализация программных мероприятий продолжается.</w:t>
      </w:r>
    </w:p>
    <w:p w:rsidR="00DC153D" w:rsidRPr="00886F96" w:rsidRDefault="00DC153D" w:rsidP="002C0289">
      <w:pPr>
        <w:spacing w:line="276" w:lineRule="auto"/>
        <w:ind w:firstLine="709"/>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DC153D" w:rsidRPr="00886F96" w:rsidRDefault="00DC153D" w:rsidP="002C0289">
      <w:pPr>
        <w:spacing w:line="276" w:lineRule="auto"/>
        <w:ind w:left="709"/>
        <w:contextualSpacing/>
        <w:jc w:val="both"/>
        <w:rPr>
          <w:sz w:val="28"/>
          <w:szCs w:val="28"/>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6B00DE">
      <w:pPr>
        <w:numPr>
          <w:ilvl w:val="0"/>
          <w:numId w:val="6"/>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«Руководство и управление в сфере установленных функций органов государственной власти»:</w:t>
      </w:r>
    </w:p>
    <w:p w:rsidR="000E6F61" w:rsidRPr="00886F96" w:rsidRDefault="00AB2481" w:rsidP="002C0289">
      <w:pPr>
        <w:spacing w:line="276" w:lineRule="auto"/>
        <w:ind w:firstLine="709"/>
        <w:contextualSpacing/>
        <w:jc w:val="both"/>
        <w:rPr>
          <w:sz w:val="28"/>
          <w:szCs w:val="28"/>
        </w:rPr>
      </w:pPr>
      <w:r w:rsidRPr="00886F96">
        <w:rPr>
          <w:sz w:val="28"/>
          <w:szCs w:val="28"/>
        </w:rPr>
        <w:t>Контрольное событие Подпрограммы 9 «Заключено Соглашение с Министерством сельского хозяйства Российской Федерации о предоставлении субсидии из федерального бюджета бюджету Камчатског</w:t>
      </w:r>
      <w:r w:rsidR="001D62D7">
        <w:rPr>
          <w:sz w:val="28"/>
          <w:szCs w:val="28"/>
        </w:rPr>
        <w:t xml:space="preserve">о края» завершено в </w:t>
      </w:r>
      <w:r w:rsidR="007D7C8C">
        <w:rPr>
          <w:sz w:val="28"/>
          <w:szCs w:val="28"/>
        </w:rPr>
        <w:t>январе 2019</w:t>
      </w:r>
      <w:r w:rsidRPr="00886F96">
        <w:rPr>
          <w:sz w:val="28"/>
          <w:szCs w:val="28"/>
        </w:rPr>
        <w:t xml:space="preserve"> года</w:t>
      </w:r>
      <w:r w:rsidR="000E6F61" w:rsidRPr="00886F96">
        <w:rPr>
          <w:sz w:val="28"/>
          <w:szCs w:val="28"/>
        </w:rPr>
        <w:t>.</w:t>
      </w:r>
    </w:p>
    <w:p w:rsidR="00AB2481" w:rsidRPr="00886F96" w:rsidRDefault="00AB2481"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 xml:space="preserve">Контрольное событие Подпрограммы 9 «Заключено Соглашение с Министерством сельского хозяйства Российской Федерации о порядке и условиях предоставления субсидий из федерального бюджета бюджету Камчатского края на мероприятия </w:t>
      </w:r>
      <w:r w:rsidR="00520998">
        <w:rPr>
          <w:rFonts w:eastAsia="Calibri"/>
          <w:sz w:val="28"/>
          <w:szCs w:val="28"/>
          <w:lang w:eastAsia="en-US"/>
        </w:rPr>
        <w:t>под</w:t>
      </w:r>
      <w:r w:rsidRPr="00886F96">
        <w:rPr>
          <w:rFonts w:eastAsia="Calibri"/>
          <w:sz w:val="28"/>
          <w:szCs w:val="28"/>
          <w:lang w:eastAsia="en-US"/>
        </w:rPr>
        <w:t>программы «Устойчивое развитие сельских территорий</w:t>
      </w:r>
      <w:r w:rsidR="00520998">
        <w:rPr>
          <w:rFonts w:eastAsia="Calibri"/>
          <w:sz w:val="28"/>
          <w:szCs w:val="28"/>
          <w:lang w:eastAsia="en-US"/>
        </w:rPr>
        <w:t>»</w:t>
      </w:r>
      <w:r w:rsidR="00520998" w:rsidRPr="00520998">
        <w:rPr>
          <w:sz w:val="28"/>
          <w:szCs w:val="28"/>
        </w:rPr>
        <w:t xml:space="preserve"> </w:t>
      </w:r>
      <w:r w:rsidR="00520998" w:rsidRPr="00B13B77">
        <w:rPr>
          <w:sz w:val="28"/>
          <w:szCs w:val="28"/>
        </w:rPr>
        <w:t xml:space="preserve">Государственной программы развития сельского хозяйства и регулирования рынков сельскохозяйственной продукции, сырья и </w:t>
      </w:r>
      <w:r w:rsidR="00520998">
        <w:rPr>
          <w:sz w:val="28"/>
          <w:szCs w:val="28"/>
        </w:rPr>
        <w:t>продовольствия</w:t>
      </w:r>
      <w:r w:rsidR="00520998" w:rsidRPr="00B13B77">
        <w:rPr>
          <w:sz w:val="28"/>
          <w:szCs w:val="28"/>
        </w:rPr>
        <w:t>, утвержденной постановлением Правительства Российской Федерации от 14.07.2012 № 717</w:t>
      </w:r>
      <w:r w:rsidR="00520998">
        <w:rPr>
          <w:sz w:val="28"/>
          <w:szCs w:val="28"/>
        </w:rPr>
        <w:t>»</w:t>
      </w:r>
      <w:r w:rsidR="00520998">
        <w:rPr>
          <w:rFonts w:eastAsia="Calibri"/>
          <w:sz w:val="28"/>
          <w:szCs w:val="28"/>
          <w:lang w:eastAsia="en-US"/>
        </w:rPr>
        <w:t xml:space="preserve"> завершено в феврале 2019</w:t>
      </w:r>
      <w:r w:rsidRPr="00886F96">
        <w:rPr>
          <w:rFonts w:eastAsia="Calibri"/>
          <w:sz w:val="28"/>
          <w:szCs w:val="28"/>
          <w:lang w:eastAsia="en-US"/>
        </w:rPr>
        <w:t xml:space="preserve"> года. </w:t>
      </w:r>
    </w:p>
    <w:p w:rsidR="000E6F61" w:rsidRPr="00886F96" w:rsidRDefault="000E6F61"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Государственной программы, в разрезе подпрограмм и основных мероприятий.</w:t>
      </w:r>
    </w:p>
    <w:p w:rsidR="000E6F61" w:rsidRPr="00886F96" w:rsidRDefault="000E6F61" w:rsidP="002C0289">
      <w:pPr>
        <w:spacing w:line="276" w:lineRule="auto"/>
        <w:ind w:firstLine="709"/>
        <w:contextualSpacing/>
        <w:jc w:val="both"/>
        <w:rPr>
          <w:sz w:val="28"/>
          <w:szCs w:val="28"/>
        </w:rPr>
      </w:pPr>
      <w:r w:rsidRPr="00886F96">
        <w:rPr>
          <w:sz w:val="28"/>
          <w:szCs w:val="28"/>
        </w:rPr>
        <w:t>В рамках мероприятия заключены соглашения с получателями субсидий (предприятия и организации агропромышленного комплекса, К(Ф)Х и ЛПХ).</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2D0EA5" w:rsidRPr="006025B5" w:rsidRDefault="002D0EA5" w:rsidP="006B00DE">
      <w:pPr>
        <w:numPr>
          <w:ilvl w:val="0"/>
          <w:numId w:val="6"/>
        </w:numPr>
        <w:spacing w:line="276" w:lineRule="auto"/>
        <w:ind w:left="0" w:firstLine="709"/>
        <w:contextualSpacing/>
        <w:jc w:val="both"/>
        <w:rPr>
          <w:rFonts w:eastAsia="Calibri"/>
          <w:sz w:val="28"/>
          <w:szCs w:val="28"/>
          <w:u w:val="single"/>
          <w:lang w:eastAsia="en-US"/>
        </w:rPr>
      </w:pPr>
      <w:r w:rsidRPr="006025B5">
        <w:rPr>
          <w:rFonts w:eastAsia="Calibri"/>
          <w:sz w:val="28"/>
          <w:szCs w:val="28"/>
          <w:u w:val="single"/>
          <w:lang w:eastAsia="en-US"/>
        </w:rPr>
        <w:t>По мероприятию «Выполнение научно-исследовательских работ в области растениеводства»:</w:t>
      </w:r>
    </w:p>
    <w:p w:rsidR="002D0EA5" w:rsidRPr="006025B5" w:rsidRDefault="002D0EA5" w:rsidP="002D0EA5">
      <w:pPr>
        <w:widowControl w:val="0"/>
        <w:autoSpaceDE w:val="0"/>
        <w:autoSpaceDN w:val="0"/>
        <w:adjustRightInd w:val="0"/>
        <w:spacing w:line="276" w:lineRule="auto"/>
        <w:ind w:firstLine="709"/>
        <w:jc w:val="both"/>
        <w:rPr>
          <w:rFonts w:eastAsia="Calibri"/>
          <w:sz w:val="28"/>
          <w:szCs w:val="28"/>
          <w:lang w:eastAsia="en-US"/>
        </w:rPr>
      </w:pPr>
      <w:r w:rsidRPr="006025B5">
        <w:rPr>
          <w:rFonts w:eastAsia="Calibri"/>
          <w:sz w:val="28"/>
          <w:szCs w:val="28"/>
          <w:lang w:eastAsia="en-US"/>
        </w:rPr>
        <w:lastRenderedPageBreak/>
        <w:t xml:space="preserve">В соответствии с заключенными государственными контрактами с:                     </w:t>
      </w:r>
    </w:p>
    <w:p w:rsidR="002D0EA5" w:rsidRPr="006025B5" w:rsidRDefault="002D0EA5" w:rsidP="002D0EA5">
      <w:pPr>
        <w:widowControl w:val="0"/>
        <w:autoSpaceDE w:val="0"/>
        <w:autoSpaceDN w:val="0"/>
        <w:adjustRightInd w:val="0"/>
        <w:spacing w:line="276" w:lineRule="auto"/>
        <w:ind w:firstLine="709"/>
        <w:jc w:val="both"/>
        <w:rPr>
          <w:rFonts w:eastAsia="Calibri"/>
          <w:sz w:val="28"/>
          <w:szCs w:val="28"/>
          <w:lang w:eastAsia="en-US"/>
        </w:rPr>
      </w:pPr>
      <w:r w:rsidRPr="006025B5">
        <w:rPr>
          <w:rFonts w:eastAsia="Calibri"/>
          <w:sz w:val="28"/>
          <w:szCs w:val="28"/>
          <w:lang w:eastAsia="en-US"/>
        </w:rPr>
        <w:t>- ФГБУ «Российский се</w:t>
      </w:r>
      <w:r w:rsidR="006025B5" w:rsidRPr="006025B5">
        <w:rPr>
          <w:rFonts w:eastAsia="Calibri"/>
          <w:sz w:val="28"/>
          <w:szCs w:val="28"/>
          <w:lang w:eastAsia="en-US"/>
        </w:rPr>
        <w:t xml:space="preserve">льскохозяйственный центр» от </w:t>
      </w:r>
      <w:r w:rsidRPr="006025B5">
        <w:rPr>
          <w:rFonts w:eastAsia="Calibri"/>
          <w:sz w:val="28"/>
          <w:szCs w:val="28"/>
          <w:lang w:eastAsia="en-US"/>
        </w:rPr>
        <w:t xml:space="preserve">05.08.2019 </w:t>
      </w:r>
      <w:r w:rsidR="006025B5" w:rsidRPr="006025B5">
        <w:rPr>
          <w:rFonts w:eastAsia="Calibri"/>
          <w:sz w:val="28"/>
          <w:szCs w:val="28"/>
          <w:lang w:eastAsia="en-US"/>
        </w:rPr>
        <w:t xml:space="preserve">          </w:t>
      </w:r>
      <w:r w:rsidR="00CE2643">
        <w:rPr>
          <w:rFonts w:eastAsia="Calibri"/>
          <w:sz w:val="28"/>
          <w:szCs w:val="28"/>
          <w:lang w:eastAsia="en-US"/>
        </w:rPr>
        <w:t xml:space="preserve">      </w:t>
      </w:r>
      <w:r w:rsidR="006025B5" w:rsidRPr="006025B5">
        <w:rPr>
          <w:rFonts w:eastAsia="Calibri"/>
          <w:sz w:val="28"/>
          <w:szCs w:val="28"/>
          <w:lang w:eastAsia="en-US"/>
        </w:rPr>
        <w:t xml:space="preserve">  № 03385000032190000020001 </w:t>
      </w:r>
      <w:r w:rsidRPr="006025B5">
        <w:rPr>
          <w:rFonts w:eastAsia="Calibri"/>
          <w:sz w:val="28"/>
          <w:szCs w:val="28"/>
          <w:lang w:eastAsia="en-US"/>
        </w:rPr>
        <w:t>выполнена научно-исследовательская работа по теме: «Изучение видового состава вредителей Камчатского края и устойчивости пропашных и кормовых культур к вредящим объектам с разработкой рекомендаций интегрированной системы защиты растений».</w:t>
      </w:r>
    </w:p>
    <w:p w:rsidR="002D0EA5" w:rsidRPr="006025B5" w:rsidRDefault="002D0EA5" w:rsidP="002D0EA5">
      <w:pPr>
        <w:widowControl w:val="0"/>
        <w:autoSpaceDE w:val="0"/>
        <w:autoSpaceDN w:val="0"/>
        <w:adjustRightInd w:val="0"/>
        <w:spacing w:line="276" w:lineRule="auto"/>
        <w:ind w:firstLine="709"/>
        <w:jc w:val="both"/>
        <w:rPr>
          <w:rFonts w:eastAsia="Calibri"/>
          <w:sz w:val="28"/>
          <w:szCs w:val="28"/>
          <w:lang w:eastAsia="en-US"/>
        </w:rPr>
      </w:pPr>
      <w:r w:rsidRPr="006025B5">
        <w:rPr>
          <w:rFonts w:eastAsia="Calibri"/>
          <w:sz w:val="28"/>
          <w:szCs w:val="28"/>
          <w:lang w:eastAsia="en-US"/>
        </w:rPr>
        <w:t xml:space="preserve">- ФГБНУ «Камчатский научно – исследовательский институт сельского хозяйства» от 05.08.2019 № 03382000032190000010001 </w:t>
      </w:r>
      <w:r w:rsidR="006025B5" w:rsidRPr="006025B5">
        <w:rPr>
          <w:rFonts w:eastAsia="Calibri"/>
          <w:sz w:val="28"/>
          <w:szCs w:val="28"/>
          <w:lang w:eastAsia="en-US"/>
        </w:rPr>
        <w:t xml:space="preserve">выполнена научно – исследовательская работа на тему: </w:t>
      </w:r>
      <w:r w:rsidRPr="006025B5">
        <w:rPr>
          <w:rFonts w:eastAsia="Calibri"/>
          <w:sz w:val="28"/>
          <w:szCs w:val="28"/>
          <w:lang w:eastAsia="en-US"/>
        </w:rPr>
        <w:t>«Усовершенствование приемов использования органических удобрений из морских гидробионтов для производства основных сельскохозяйственных культур в условиях Камчатского края».</w:t>
      </w:r>
    </w:p>
    <w:p w:rsidR="002D0EA5" w:rsidRPr="00FA7000" w:rsidRDefault="002D0EA5" w:rsidP="002D0EA5">
      <w:pPr>
        <w:widowControl w:val="0"/>
        <w:autoSpaceDE w:val="0"/>
        <w:autoSpaceDN w:val="0"/>
        <w:adjustRightInd w:val="0"/>
        <w:spacing w:line="276" w:lineRule="auto"/>
        <w:ind w:firstLine="709"/>
        <w:jc w:val="both"/>
        <w:rPr>
          <w:rFonts w:eastAsia="Calibri"/>
          <w:sz w:val="28"/>
          <w:szCs w:val="28"/>
          <w:lang w:eastAsia="en-US"/>
        </w:rPr>
      </w:pPr>
      <w:r w:rsidRPr="00FA7000">
        <w:rPr>
          <w:rFonts w:eastAsia="Calibri"/>
          <w:sz w:val="28"/>
          <w:szCs w:val="28"/>
          <w:lang w:eastAsia="en-US"/>
        </w:rPr>
        <w:t xml:space="preserve">Результаты научно-исследовательских работ изучаются и будут применены на практике при землепользовании и защите посевов сельскохозяйственных культур с учетом видового состава </w:t>
      </w:r>
      <w:proofErr w:type="spellStart"/>
      <w:r w:rsidRPr="00FA7000">
        <w:rPr>
          <w:rFonts w:eastAsia="Calibri"/>
          <w:sz w:val="28"/>
          <w:szCs w:val="28"/>
          <w:lang w:eastAsia="en-US"/>
        </w:rPr>
        <w:t>фитопатогенов</w:t>
      </w:r>
      <w:proofErr w:type="spellEnd"/>
      <w:r w:rsidRPr="00FA7000">
        <w:rPr>
          <w:rFonts w:eastAsia="Calibri"/>
          <w:sz w:val="28"/>
          <w:szCs w:val="28"/>
          <w:lang w:eastAsia="en-US"/>
        </w:rPr>
        <w:t>, встречающихся на территории края.</w:t>
      </w:r>
    </w:p>
    <w:p w:rsidR="000E6F61" w:rsidRPr="00886F96" w:rsidRDefault="002D0EA5" w:rsidP="002C0289">
      <w:pPr>
        <w:widowControl w:val="0"/>
        <w:autoSpaceDE w:val="0"/>
        <w:autoSpaceDN w:val="0"/>
        <w:adjustRightInd w:val="0"/>
        <w:spacing w:line="276" w:lineRule="auto"/>
        <w:ind w:firstLine="709"/>
        <w:jc w:val="both"/>
        <w:rPr>
          <w:sz w:val="28"/>
          <w:szCs w:val="28"/>
        </w:rPr>
      </w:pPr>
      <w:r w:rsidRPr="00FA7000">
        <w:rPr>
          <w:rFonts w:eastAsia="Calibri"/>
          <w:sz w:val="28"/>
          <w:szCs w:val="28"/>
          <w:lang w:eastAsia="en-US"/>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r w:rsidR="000E6F61" w:rsidRPr="00886F96">
        <w:rPr>
          <w:sz w:val="28"/>
          <w:szCs w:val="28"/>
        </w:rPr>
        <w:t xml:space="preserve">. </w:t>
      </w:r>
    </w:p>
    <w:p w:rsidR="00460998" w:rsidRPr="00886F96" w:rsidRDefault="00460998" w:rsidP="002C0289">
      <w:pPr>
        <w:widowControl w:val="0"/>
        <w:autoSpaceDE w:val="0"/>
        <w:autoSpaceDN w:val="0"/>
        <w:adjustRightInd w:val="0"/>
        <w:spacing w:line="276" w:lineRule="auto"/>
        <w:jc w:val="both"/>
        <w:rPr>
          <w:sz w:val="28"/>
          <w:szCs w:val="28"/>
        </w:rPr>
      </w:pP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1.2. Перечень нереализованных или реализованных частично</w:t>
      </w: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основных мероприятий подпрограмм</w:t>
      </w:r>
    </w:p>
    <w:p w:rsidR="00BF4B2E" w:rsidRPr="00886F96" w:rsidRDefault="00BF4B2E" w:rsidP="002C0289">
      <w:pPr>
        <w:pStyle w:val="2"/>
        <w:spacing w:line="276" w:lineRule="auto"/>
        <w:ind w:firstLine="0"/>
        <w:contextualSpacing/>
        <w:rPr>
          <w:b/>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1 «Развитие растениеводства и мелиорации земель сельскохозяйственного назначения»:</w:t>
      </w:r>
    </w:p>
    <w:p w:rsidR="00BF4B2E" w:rsidRPr="00DF250A" w:rsidRDefault="00BF4B2E" w:rsidP="002C0289">
      <w:pPr>
        <w:pStyle w:val="2"/>
        <w:spacing w:line="276" w:lineRule="auto"/>
        <w:ind w:firstLine="0"/>
        <w:contextualSpacing/>
        <w:rPr>
          <w:szCs w:val="28"/>
        </w:rPr>
      </w:pPr>
    </w:p>
    <w:p w:rsidR="00BF4B2E" w:rsidRPr="00F6446B" w:rsidRDefault="00891CE2" w:rsidP="004C1073">
      <w:pPr>
        <w:pStyle w:val="2"/>
        <w:spacing w:line="276" w:lineRule="auto"/>
        <w:ind w:firstLine="709"/>
        <w:contextualSpacing/>
        <w:rPr>
          <w:szCs w:val="28"/>
        </w:rPr>
      </w:pPr>
      <w:r w:rsidRPr="007B14F2">
        <w:rPr>
          <w:szCs w:val="28"/>
        </w:rPr>
        <w:t xml:space="preserve">Фактически достигнутый индикатор </w:t>
      </w:r>
      <w:r w:rsidR="004B5673" w:rsidRPr="007B14F2">
        <w:rPr>
          <w:szCs w:val="28"/>
        </w:rPr>
        <w:t xml:space="preserve">(показатель) </w:t>
      </w:r>
      <w:r w:rsidRPr="007B14F2">
        <w:rPr>
          <w:szCs w:val="28"/>
        </w:rPr>
        <w:t xml:space="preserve">по производству </w:t>
      </w:r>
      <w:r w:rsidR="004C1073" w:rsidRPr="007B14F2">
        <w:rPr>
          <w:szCs w:val="28"/>
        </w:rPr>
        <w:t>картофеля</w:t>
      </w:r>
      <w:r w:rsidRPr="007B14F2">
        <w:rPr>
          <w:szCs w:val="28"/>
        </w:rPr>
        <w:t xml:space="preserve"> оказался ниже планового </w:t>
      </w:r>
      <w:r w:rsidR="005D4B8C" w:rsidRPr="007B14F2">
        <w:rPr>
          <w:szCs w:val="28"/>
        </w:rPr>
        <w:t xml:space="preserve">на </w:t>
      </w:r>
      <w:r w:rsidR="00B27764" w:rsidRPr="007B14F2">
        <w:rPr>
          <w:szCs w:val="28"/>
        </w:rPr>
        <w:t>9,</w:t>
      </w:r>
      <w:r w:rsidR="00AA38E2" w:rsidRPr="007B14F2">
        <w:rPr>
          <w:szCs w:val="28"/>
        </w:rPr>
        <w:t>3</w:t>
      </w:r>
      <w:r w:rsidR="007B14F2" w:rsidRPr="007B14F2">
        <w:rPr>
          <w:szCs w:val="28"/>
        </w:rPr>
        <w:t xml:space="preserve"> </w:t>
      </w:r>
      <w:r w:rsidR="00865139" w:rsidRPr="007B14F2">
        <w:rPr>
          <w:szCs w:val="28"/>
        </w:rPr>
        <w:t>%</w:t>
      </w:r>
      <w:r w:rsidR="00AA38E2" w:rsidRPr="007B14F2">
        <w:rPr>
          <w:szCs w:val="28"/>
        </w:rPr>
        <w:t>, но превысил фактический показатель 2018 года на</w:t>
      </w:r>
      <w:r w:rsidR="00E55109" w:rsidRPr="007B14F2">
        <w:rPr>
          <w:szCs w:val="28"/>
        </w:rPr>
        <w:t xml:space="preserve"> </w:t>
      </w:r>
      <w:r w:rsidR="00543AD9" w:rsidRPr="007B14F2">
        <w:rPr>
          <w:szCs w:val="28"/>
        </w:rPr>
        <w:t>1</w:t>
      </w:r>
      <w:r w:rsidR="00B27764" w:rsidRPr="007B14F2">
        <w:rPr>
          <w:szCs w:val="28"/>
        </w:rPr>
        <w:t>2,</w:t>
      </w:r>
      <w:r w:rsidR="00543AD9" w:rsidRPr="007B14F2">
        <w:rPr>
          <w:szCs w:val="28"/>
        </w:rPr>
        <w:t>6</w:t>
      </w:r>
      <w:r w:rsidR="007B14F2" w:rsidRPr="007B14F2">
        <w:rPr>
          <w:szCs w:val="28"/>
        </w:rPr>
        <w:t xml:space="preserve"> </w:t>
      </w:r>
      <w:r w:rsidR="00E55109" w:rsidRPr="007B14F2">
        <w:rPr>
          <w:szCs w:val="28"/>
        </w:rPr>
        <w:t>%</w:t>
      </w:r>
      <w:r w:rsidR="00543AD9" w:rsidRPr="007B14F2">
        <w:rPr>
          <w:szCs w:val="28"/>
        </w:rPr>
        <w:t xml:space="preserve">. </w:t>
      </w:r>
      <w:proofErr w:type="spellStart"/>
      <w:r w:rsidR="00543AD9" w:rsidRPr="007B14F2">
        <w:rPr>
          <w:szCs w:val="28"/>
        </w:rPr>
        <w:t>Недостижение</w:t>
      </w:r>
      <w:proofErr w:type="spellEnd"/>
      <w:r w:rsidR="00543AD9" w:rsidRPr="007B14F2">
        <w:rPr>
          <w:szCs w:val="28"/>
        </w:rPr>
        <w:t xml:space="preserve"> показателя связан</w:t>
      </w:r>
      <w:r w:rsidR="007B14F2" w:rsidRPr="007B14F2">
        <w:rPr>
          <w:szCs w:val="28"/>
        </w:rPr>
        <w:t>о</w:t>
      </w:r>
      <w:r w:rsidR="00543AD9" w:rsidRPr="007B14F2">
        <w:rPr>
          <w:szCs w:val="28"/>
        </w:rPr>
        <w:t xml:space="preserve"> с </w:t>
      </w:r>
      <w:r w:rsidR="00F6446B" w:rsidRPr="007B14F2">
        <w:rPr>
          <w:szCs w:val="28"/>
        </w:rPr>
        <w:t>поздним сходом снежного покрова</w:t>
      </w:r>
      <w:r w:rsidR="004C1073" w:rsidRPr="007B14F2">
        <w:rPr>
          <w:szCs w:val="28"/>
        </w:rPr>
        <w:t>, что привело к изменению запланированных агротехнических сроков посадки.</w:t>
      </w:r>
      <w:r w:rsidR="004C1073" w:rsidRPr="00F6446B">
        <w:rPr>
          <w:szCs w:val="28"/>
        </w:rPr>
        <w:t xml:space="preserve"> </w:t>
      </w:r>
    </w:p>
    <w:p w:rsidR="007B14F2" w:rsidRPr="007B14F2" w:rsidRDefault="004B5673" w:rsidP="004C1073">
      <w:pPr>
        <w:pStyle w:val="2"/>
        <w:spacing w:line="276" w:lineRule="auto"/>
        <w:ind w:firstLine="709"/>
        <w:contextualSpacing/>
        <w:rPr>
          <w:szCs w:val="28"/>
        </w:rPr>
      </w:pPr>
      <w:r w:rsidRPr="007B14F2">
        <w:rPr>
          <w:szCs w:val="28"/>
        </w:rPr>
        <w:t>Фактически достигнутые</w:t>
      </w:r>
      <w:r w:rsidR="004339D8" w:rsidRPr="007B14F2">
        <w:rPr>
          <w:szCs w:val="28"/>
        </w:rPr>
        <w:t xml:space="preserve"> индикатор</w:t>
      </w:r>
      <w:r w:rsidRPr="007B14F2">
        <w:rPr>
          <w:szCs w:val="28"/>
        </w:rPr>
        <w:t>ы</w:t>
      </w:r>
      <w:r w:rsidR="004339D8" w:rsidRPr="007B14F2">
        <w:rPr>
          <w:szCs w:val="28"/>
        </w:rPr>
        <w:t xml:space="preserve"> по производству овощей</w:t>
      </w:r>
      <w:r w:rsidRPr="007B14F2">
        <w:rPr>
          <w:szCs w:val="28"/>
        </w:rPr>
        <w:t>, а также валовому сбору овощей открытого грунта в сельскохозяйственных организациях, крестьянских (фермерских) хозяйствах, включая индивидуальных предпринимателей оказались</w:t>
      </w:r>
      <w:r w:rsidR="007B14F2" w:rsidRPr="007B14F2">
        <w:rPr>
          <w:szCs w:val="28"/>
        </w:rPr>
        <w:t xml:space="preserve"> ниже плановых</w:t>
      </w:r>
      <w:r w:rsidR="004339D8" w:rsidRPr="007B14F2">
        <w:rPr>
          <w:szCs w:val="28"/>
        </w:rPr>
        <w:t xml:space="preserve"> на</w:t>
      </w:r>
      <w:r w:rsidR="00F6446B" w:rsidRPr="007B14F2">
        <w:rPr>
          <w:szCs w:val="28"/>
        </w:rPr>
        <w:t xml:space="preserve"> 26,5</w:t>
      </w:r>
      <w:r w:rsidR="00CE2643">
        <w:rPr>
          <w:szCs w:val="28"/>
        </w:rPr>
        <w:t xml:space="preserve"> %</w:t>
      </w:r>
      <w:r w:rsidR="007B14F2" w:rsidRPr="007B14F2">
        <w:rPr>
          <w:szCs w:val="28"/>
        </w:rPr>
        <w:t xml:space="preserve"> </w:t>
      </w:r>
      <w:r w:rsidR="00F6446B" w:rsidRPr="007B14F2">
        <w:rPr>
          <w:szCs w:val="28"/>
        </w:rPr>
        <w:t>(на 51</w:t>
      </w:r>
      <w:r w:rsidR="007B14F2" w:rsidRPr="007B14F2">
        <w:rPr>
          <w:szCs w:val="28"/>
        </w:rPr>
        <w:t xml:space="preserve"> </w:t>
      </w:r>
      <w:r w:rsidR="00F6446B" w:rsidRPr="007B14F2">
        <w:rPr>
          <w:szCs w:val="28"/>
        </w:rPr>
        <w:t>%</w:t>
      </w:r>
      <w:r w:rsidR="004339D8" w:rsidRPr="007B14F2">
        <w:rPr>
          <w:szCs w:val="28"/>
        </w:rPr>
        <w:t xml:space="preserve"> </w:t>
      </w:r>
      <w:r w:rsidR="00F6446B" w:rsidRPr="007B14F2">
        <w:rPr>
          <w:szCs w:val="28"/>
        </w:rPr>
        <w:t xml:space="preserve">больше уровня прошлого </w:t>
      </w:r>
      <w:r w:rsidR="004339D8" w:rsidRPr="007B14F2">
        <w:rPr>
          <w:szCs w:val="28"/>
        </w:rPr>
        <w:t>года)</w:t>
      </w:r>
      <w:r w:rsidRPr="007B14F2">
        <w:rPr>
          <w:szCs w:val="28"/>
        </w:rPr>
        <w:t xml:space="preserve"> и на</w:t>
      </w:r>
      <w:r w:rsidR="002D0EA5" w:rsidRPr="007B14F2">
        <w:rPr>
          <w:szCs w:val="28"/>
        </w:rPr>
        <w:t xml:space="preserve"> </w:t>
      </w:r>
      <w:r w:rsidR="00F6446B" w:rsidRPr="007B14F2">
        <w:rPr>
          <w:szCs w:val="28"/>
        </w:rPr>
        <w:t>4,5</w:t>
      </w:r>
      <w:r w:rsidR="007B14F2" w:rsidRPr="007B14F2">
        <w:rPr>
          <w:szCs w:val="28"/>
        </w:rPr>
        <w:t xml:space="preserve"> </w:t>
      </w:r>
      <w:r w:rsidRPr="007B14F2">
        <w:rPr>
          <w:szCs w:val="28"/>
        </w:rPr>
        <w:t>% (</w:t>
      </w:r>
      <w:r w:rsidR="00F6446B" w:rsidRPr="007B14F2">
        <w:rPr>
          <w:szCs w:val="28"/>
        </w:rPr>
        <w:t xml:space="preserve">на </w:t>
      </w:r>
      <w:r w:rsidRPr="007B14F2">
        <w:rPr>
          <w:szCs w:val="28"/>
        </w:rPr>
        <w:t>3</w:t>
      </w:r>
      <w:r w:rsidR="00F6446B" w:rsidRPr="007B14F2">
        <w:rPr>
          <w:szCs w:val="28"/>
        </w:rPr>
        <w:t>0,5</w:t>
      </w:r>
      <w:r w:rsidR="007B14F2" w:rsidRPr="007B14F2">
        <w:rPr>
          <w:szCs w:val="28"/>
        </w:rPr>
        <w:t xml:space="preserve"> </w:t>
      </w:r>
      <w:r w:rsidRPr="007B14F2">
        <w:rPr>
          <w:szCs w:val="28"/>
        </w:rPr>
        <w:t xml:space="preserve">% </w:t>
      </w:r>
      <w:r w:rsidR="00F6446B" w:rsidRPr="007B14F2">
        <w:rPr>
          <w:szCs w:val="28"/>
        </w:rPr>
        <w:t xml:space="preserve">больше </w:t>
      </w:r>
      <w:r w:rsidRPr="007B14F2">
        <w:rPr>
          <w:szCs w:val="28"/>
        </w:rPr>
        <w:t>в сравнении с уровнем прошлого года)</w:t>
      </w:r>
      <w:r w:rsidR="004339D8" w:rsidRPr="007B14F2">
        <w:rPr>
          <w:szCs w:val="28"/>
        </w:rPr>
        <w:t xml:space="preserve"> </w:t>
      </w:r>
      <w:r w:rsidR="000229D6" w:rsidRPr="007B14F2">
        <w:rPr>
          <w:szCs w:val="28"/>
        </w:rPr>
        <w:t xml:space="preserve">соответственно, </w:t>
      </w:r>
      <w:r w:rsidR="004339D8" w:rsidRPr="007B14F2">
        <w:rPr>
          <w:szCs w:val="28"/>
        </w:rPr>
        <w:t>в связи продолжительными осадками в период вегетации</w:t>
      </w:r>
      <w:r w:rsidR="00111D7C" w:rsidRPr="007B14F2">
        <w:rPr>
          <w:szCs w:val="28"/>
        </w:rPr>
        <w:t>.</w:t>
      </w:r>
    </w:p>
    <w:p w:rsidR="004339D8" w:rsidRPr="00F6446B" w:rsidRDefault="00A93EF7" w:rsidP="004C1073">
      <w:pPr>
        <w:pStyle w:val="2"/>
        <w:spacing w:line="276" w:lineRule="auto"/>
        <w:ind w:firstLine="709"/>
        <w:contextualSpacing/>
        <w:rPr>
          <w:szCs w:val="28"/>
        </w:rPr>
      </w:pPr>
      <w:r w:rsidRPr="007B14F2">
        <w:rPr>
          <w:szCs w:val="28"/>
        </w:rPr>
        <w:lastRenderedPageBreak/>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5378C2" w:rsidRDefault="005378C2" w:rsidP="002C0289">
      <w:pPr>
        <w:spacing w:line="276" w:lineRule="auto"/>
        <w:contextualSpacing/>
        <w:jc w:val="center"/>
        <w:rPr>
          <w:b/>
          <w:i/>
          <w:sz w:val="28"/>
          <w:szCs w:val="28"/>
        </w:rPr>
      </w:pPr>
    </w:p>
    <w:p w:rsidR="00BF4B2E" w:rsidRPr="006623EB" w:rsidRDefault="00BF4B2E" w:rsidP="002C0289">
      <w:pPr>
        <w:spacing w:line="276" w:lineRule="auto"/>
        <w:contextualSpacing/>
        <w:jc w:val="center"/>
        <w:rPr>
          <w:b/>
          <w:i/>
          <w:sz w:val="28"/>
          <w:szCs w:val="28"/>
        </w:rPr>
      </w:pPr>
      <w:r w:rsidRPr="006623EB">
        <w:rPr>
          <w:b/>
          <w:i/>
          <w:sz w:val="28"/>
          <w:szCs w:val="28"/>
        </w:rPr>
        <w:t>По Подпрограмме 2 «Развитие животноводства»:</w:t>
      </w:r>
    </w:p>
    <w:p w:rsidR="00BF4B2E" w:rsidRPr="006623EB" w:rsidRDefault="00BF4B2E" w:rsidP="002C0289">
      <w:pPr>
        <w:spacing w:line="276" w:lineRule="auto"/>
        <w:ind w:firstLine="709"/>
        <w:contextualSpacing/>
        <w:jc w:val="both"/>
        <w:rPr>
          <w:i/>
          <w:sz w:val="28"/>
          <w:szCs w:val="28"/>
          <w:u w:val="single"/>
        </w:rPr>
      </w:pPr>
    </w:p>
    <w:p w:rsidR="00993EB7" w:rsidRPr="006623EB" w:rsidRDefault="00993EB7" w:rsidP="00993EB7">
      <w:pPr>
        <w:pStyle w:val="indent"/>
        <w:spacing w:line="276" w:lineRule="auto"/>
        <w:ind w:firstLine="709"/>
        <w:contextualSpacing/>
        <w:jc w:val="both"/>
        <w:rPr>
          <w:sz w:val="28"/>
          <w:szCs w:val="28"/>
        </w:rPr>
      </w:pPr>
      <w:r w:rsidRPr="006623EB">
        <w:rPr>
          <w:sz w:val="28"/>
          <w:szCs w:val="28"/>
        </w:rPr>
        <w:t>Фактически достигнутые индикаторы (показатели) по поголовью сельскохозяйственных животных и птице оказались ниже плановых на:</w:t>
      </w:r>
    </w:p>
    <w:p w:rsidR="00993EB7" w:rsidRPr="006623EB" w:rsidRDefault="00993EB7" w:rsidP="00993EB7">
      <w:pPr>
        <w:pStyle w:val="indent"/>
        <w:spacing w:line="276" w:lineRule="auto"/>
        <w:ind w:firstLine="709"/>
        <w:contextualSpacing/>
        <w:jc w:val="both"/>
        <w:rPr>
          <w:sz w:val="28"/>
          <w:szCs w:val="28"/>
        </w:rPr>
      </w:pPr>
      <w:r w:rsidRPr="006623EB">
        <w:rPr>
          <w:sz w:val="28"/>
          <w:szCs w:val="28"/>
        </w:rPr>
        <w:t>- 3 % (+ 2,1 % в сравнении с уровнем про</w:t>
      </w:r>
      <w:r w:rsidR="006623EB" w:rsidRPr="006623EB">
        <w:rPr>
          <w:sz w:val="28"/>
          <w:szCs w:val="28"/>
        </w:rPr>
        <w:t xml:space="preserve">шлого года) по поголовью коров в связи с </w:t>
      </w:r>
      <w:r w:rsidRPr="006623EB">
        <w:rPr>
          <w:sz w:val="28"/>
          <w:szCs w:val="28"/>
        </w:rPr>
        <w:t>сокращение</w:t>
      </w:r>
      <w:r w:rsidR="006623EB" w:rsidRPr="006623EB">
        <w:rPr>
          <w:sz w:val="28"/>
          <w:szCs w:val="28"/>
        </w:rPr>
        <w:t>м</w:t>
      </w:r>
      <w:r w:rsidRPr="006623EB">
        <w:rPr>
          <w:sz w:val="28"/>
          <w:szCs w:val="28"/>
        </w:rPr>
        <w:t xml:space="preserve"> численности поголов</w:t>
      </w:r>
      <w:r w:rsidR="006623EB" w:rsidRPr="006623EB">
        <w:rPr>
          <w:sz w:val="28"/>
          <w:szCs w:val="28"/>
        </w:rPr>
        <w:t>ья коров в хозяйствах населения</w:t>
      </w:r>
      <w:r w:rsidRPr="006623EB">
        <w:rPr>
          <w:sz w:val="28"/>
          <w:szCs w:val="28"/>
        </w:rPr>
        <w:t>;</w:t>
      </w:r>
    </w:p>
    <w:p w:rsidR="00993EB7" w:rsidRPr="006623EB" w:rsidRDefault="00993EB7" w:rsidP="00993EB7">
      <w:pPr>
        <w:pStyle w:val="indent"/>
        <w:spacing w:line="276" w:lineRule="auto"/>
        <w:ind w:firstLine="709"/>
        <w:contextualSpacing/>
        <w:jc w:val="both"/>
        <w:rPr>
          <w:sz w:val="28"/>
          <w:szCs w:val="28"/>
        </w:rPr>
      </w:pPr>
      <w:r w:rsidRPr="006623EB">
        <w:rPr>
          <w:sz w:val="28"/>
          <w:szCs w:val="28"/>
        </w:rPr>
        <w:t>- 10 % (+ 8,4 % в сравнении с уровнем прош</w:t>
      </w:r>
      <w:r w:rsidR="006623EB" w:rsidRPr="006623EB">
        <w:rPr>
          <w:sz w:val="28"/>
          <w:szCs w:val="28"/>
        </w:rPr>
        <w:t xml:space="preserve">лого года) по поголовью свиней в связи с </w:t>
      </w:r>
      <w:r w:rsidRPr="006623EB">
        <w:rPr>
          <w:sz w:val="28"/>
          <w:szCs w:val="28"/>
        </w:rPr>
        <w:t>невыполнение</w:t>
      </w:r>
      <w:r w:rsidR="006623EB" w:rsidRPr="006623EB">
        <w:rPr>
          <w:sz w:val="28"/>
          <w:szCs w:val="28"/>
        </w:rPr>
        <w:t>м</w:t>
      </w:r>
      <w:r w:rsidRPr="006623EB">
        <w:rPr>
          <w:sz w:val="28"/>
          <w:szCs w:val="28"/>
        </w:rPr>
        <w:t xml:space="preserve"> плановых показателей по поголовью свиней</w:t>
      </w:r>
      <w:r w:rsidR="006623EB" w:rsidRPr="006623EB">
        <w:rPr>
          <w:sz w:val="28"/>
          <w:szCs w:val="28"/>
        </w:rPr>
        <w:t xml:space="preserve"> ООО «</w:t>
      </w:r>
      <w:proofErr w:type="spellStart"/>
      <w:r w:rsidR="006623EB" w:rsidRPr="006623EB">
        <w:rPr>
          <w:sz w:val="28"/>
          <w:szCs w:val="28"/>
        </w:rPr>
        <w:t>Свинокомплекс</w:t>
      </w:r>
      <w:proofErr w:type="spellEnd"/>
      <w:r w:rsidR="006623EB" w:rsidRPr="006623EB">
        <w:rPr>
          <w:sz w:val="28"/>
          <w:szCs w:val="28"/>
        </w:rPr>
        <w:t xml:space="preserve"> Камчатский»</w:t>
      </w:r>
      <w:r w:rsidRPr="006623EB">
        <w:rPr>
          <w:sz w:val="28"/>
          <w:szCs w:val="28"/>
        </w:rPr>
        <w:t>;</w:t>
      </w:r>
    </w:p>
    <w:p w:rsidR="00993EB7" w:rsidRPr="006623EB" w:rsidRDefault="00993EB7" w:rsidP="00993EB7">
      <w:pPr>
        <w:pStyle w:val="indent"/>
        <w:spacing w:line="276" w:lineRule="auto"/>
        <w:ind w:firstLine="709"/>
        <w:contextualSpacing/>
        <w:jc w:val="both"/>
        <w:rPr>
          <w:sz w:val="28"/>
          <w:szCs w:val="28"/>
        </w:rPr>
      </w:pPr>
      <w:r w:rsidRPr="006623EB">
        <w:rPr>
          <w:sz w:val="28"/>
          <w:szCs w:val="28"/>
        </w:rPr>
        <w:t>- 5% (+</w:t>
      </w:r>
      <w:r w:rsidR="006623EB" w:rsidRPr="006623EB">
        <w:rPr>
          <w:sz w:val="28"/>
          <w:szCs w:val="28"/>
        </w:rPr>
        <w:t xml:space="preserve"> </w:t>
      </w:r>
      <w:r w:rsidRPr="006623EB">
        <w:rPr>
          <w:sz w:val="28"/>
          <w:szCs w:val="28"/>
        </w:rPr>
        <w:t xml:space="preserve">4,5 % в сравнении с уровнем прошлого года) по поголовью северных оленей в сельскохозяйственных организациях, крестьянских (фермерских) хозяйствах, включая индивидуальных предпринимателей ввиду не предоставления отчетности по поголовью оленей в </w:t>
      </w:r>
      <w:r w:rsidR="00C425BF" w:rsidRPr="00C425BF">
        <w:rPr>
          <w:sz w:val="28"/>
          <w:szCs w:val="28"/>
        </w:rPr>
        <w:t>Территориальный орган Федеральной службы государственной статистики по Камчатскому краю</w:t>
      </w:r>
      <w:r w:rsidR="006623EB" w:rsidRPr="00C425BF">
        <w:rPr>
          <w:sz w:val="28"/>
          <w:szCs w:val="28"/>
        </w:rPr>
        <w:t xml:space="preserve"> ООО «Дружба».</w:t>
      </w:r>
    </w:p>
    <w:p w:rsidR="00030DA4" w:rsidRPr="006623EB" w:rsidRDefault="00030DA4" w:rsidP="00993EB7">
      <w:pPr>
        <w:pStyle w:val="indent"/>
        <w:spacing w:line="276" w:lineRule="auto"/>
        <w:ind w:left="0" w:firstLine="709"/>
        <w:contextualSpacing/>
        <w:jc w:val="both"/>
        <w:rPr>
          <w:sz w:val="28"/>
          <w:szCs w:val="28"/>
        </w:rPr>
      </w:pPr>
      <w:r w:rsidRPr="006623EB">
        <w:rPr>
          <w:sz w:val="28"/>
          <w:szCs w:val="28"/>
        </w:rPr>
        <w:t>Ввиду отсутствия заявителей по мероприятию «Возмещение части затрат сельскохозяйственным товаропроизводителям Камчатского края на уплату страховой премии по договорам сельскохозяйственного страхования» по итогам оптимизации денежные средства перераспределены на другие мероприятия Госпрограммы. Мероприятие не реализовано.</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6623EB">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734D25" w:rsidRPr="006623EB">
        <w:rPr>
          <w:sz w:val="28"/>
          <w:szCs w:val="28"/>
        </w:rPr>
        <w:t>ожении № 3 к настоящему отчету.</w:t>
      </w:r>
    </w:p>
    <w:p w:rsidR="001F28E6" w:rsidRPr="00886F96" w:rsidRDefault="001F28E6" w:rsidP="002C0289">
      <w:pPr>
        <w:spacing w:line="276" w:lineRule="auto"/>
        <w:contextualSpacing/>
        <w:jc w:val="center"/>
        <w:rPr>
          <w:b/>
          <w:i/>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3 «Развитие пищевой и перерабатывающей промышленности»:</w:t>
      </w:r>
    </w:p>
    <w:p w:rsidR="00BF4B2E" w:rsidRPr="00886F96" w:rsidRDefault="00BF4B2E" w:rsidP="002C0289">
      <w:pPr>
        <w:spacing w:line="276" w:lineRule="auto"/>
        <w:ind w:firstLine="709"/>
        <w:contextualSpacing/>
        <w:jc w:val="both"/>
        <w:rPr>
          <w:i/>
          <w:sz w:val="28"/>
          <w:szCs w:val="28"/>
        </w:rPr>
      </w:pPr>
    </w:p>
    <w:p w:rsidR="00734D25" w:rsidRDefault="00CE2643" w:rsidP="002C0289">
      <w:pPr>
        <w:pStyle w:val="2"/>
        <w:spacing w:line="276" w:lineRule="auto"/>
        <w:ind w:firstLine="709"/>
        <w:contextualSpacing/>
        <w:rPr>
          <w:szCs w:val="28"/>
        </w:rPr>
      </w:pPr>
      <w:r w:rsidRPr="00CE2643">
        <w:rPr>
          <w:szCs w:val="28"/>
        </w:rPr>
        <w:t>Нереализованные или реализованные частично мероприятия в 2019 году отсутствуют.</w:t>
      </w:r>
    </w:p>
    <w:p w:rsidR="00CE2643" w:rsidRPr="00886F96" w:rsidRDefault="00CE2643" w:rsidP="002C0289">
      <w:pPr>
        <w:pStyle w:val="2"/>
        <w:spacing w:line="276" w:lineRule="auto"/>
        <w:ind w:firstLine="709"/>
        <w:contextualSpacing/>
        <w:rPr>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4 «Техническая и технологическая модернизация, инновационное развитие агропромышленного комплекса»:</w:t>
      </w:r>
    </w:p>
    <w:p w:rsidR="00BF4B2E" w:rsidRPr="00886F96" w:rsidRDefault="00BF4B2E" w:rsidP="002C0289">
      <w:pPr>
        <w:spacing w:line="276" w:lineRule="auto"/>
        <w:contextualSpacing/>
        <w:jc w:val="both"/>
        <w:rPr>
          <w:i/>
          <w:sz w:val="28"/>
          <w:szCs w:val="28"/>
          <w:u w:val="single"/>
        </w:rPr>
      </w:pPr>
    </w:p>
    <w:p w:rsidR="00BF4B2E" w:rsidRPr="00A26C7E" w:rsidRDefault="00BF4B2E" w:rsidP="00A26C7E">
      <w:pPr>
        <w:pStyle w:val="2"/>
        <w:spacing w:line="276" w:lineRule="auto"/>
        <w:ind w:firstLine="709"/>
        <w:contextualSpacing/>
        <w:rPr>
          <w:szCs w:val="28"/>
        </w:rPr>
      </w:pPr>
      <w:r w:rsidRPr="00886F96">
        <w:rPr>
          <w:szCs w:val="28"/>
        </w:rPr>
        <w:t>Нереализованные или реализова</w:t>
      </w:r>
      <w:r w:rsidR="00B83794">
        <w:rPr>
          <w:szCs w:val="28"/>
        </w:rPr>
        <w:t>нные частично мероприятия в 2019</w:t>
      </w:r>
      <w:r w:rsidRPr="00886F96">
        <w:rPr>
          <w:szCs w:val="28"/>
        </w:rPr>
        <w:t xml:space="preserve"> году отсутствуют.</w:t>
      </w:r>
    </w:p>
    <w:p w:rsidR="00BF4B2E" w:rsidRPr="00886F96" w:rsidRDefault="00BF4B2E" w:rsidP="002C0289">
      <w:pPr>
        <w:spacing w:line="276" w:lineRule="auto"/>
        <w:contextualSpacing/>
        <w:jc w:val="center"/>
        <w:rPr>
          <w:b/>
          <w:i/>
          <w:sz w:val="28"/>
          <w:szCs w:val="28"/>
        </w:rPr>
      </w:pPr>
      <w:r w:rsidRPr="00886F96">
        <w:rPr>
          <w:b/>
          <w:i/>
          <w:sz w:val="28"/>
          <w:szCs w:val="28"/>
        </w:rPr>
        <w:lastRenderedPageBreak/>
        <w:t>По Подпрограмме 5 «Устойчивое развитие сельских территорий»:</w:t>
      </w:r>
    </w:p>
    <w:p w:rsidR="00BF4B2E" w:rsidRPr="00886F96" w:rsidRDefault="00BF4B2E" w:rsidP="002C0289">
      <w:pPr>
        <w:spacing w:line="276" w:lineRule="auto"/>
        <w:ind w:firstLine="709"/>
        <w:contextualSpacing/>
        <w:jc w:val="both"/>
        <w:rPr>
          <w:i/>
          <w:sz w:val="28"/>
          <w:szCs w:val="28"/>
          <w:u w:val="single"/>
        </w:rPr>
      </w:pPr>
    </w:p>
    <w:p w:rsidR="005378C2" w:rsidRPr="00886F96" w:rsidRDefault="00D636DE" w:rsidP="002C0289">
      <w:pPr>
        <w:pStyle w:val="2"/>
        <w:spacing w:line="276" w:lineRule="auto"/>
        <w:ind w:firstLine="709"/>
        <w:contextualSpacing/>
        <w:rPr>
          <w:szCs w:val="28"/>
        </w:rPr>
      </w:pPr>
      <w:r>
        <w:rPr>
          <w:rFonts w:eastAsia="Calibri"/>
          <w:szCs w:val="28"/>
          <w:lang w:eastAsia="en-US"/>
        </w:rPr>
        <w:t>Мероприятие по обеспечению продовольственной безопасности и повышению уровня жизни граждан, проживающих в отдаленных и труднодоступных районах Камчатского края, с ограниченным сроком завоза грузов не было реализовано в связи с отсутствием заявителей. Плановое значение индикатора «</w:t>
      </w:r>
      <w:r w:rsidRPr="00D636DE">
        <w:rPr>
          <w:rFonts w:eastAsia="Calibri"/>
          <w:szCs w:val="28"/>
          <w:lang w:eastAsia="en-US"/>
        </w:rPr>
        <w:t>Прирост объемов завоза отдельных видов социально значимых продовольственных товаров субъектами, получившими государственную поддержку к уровню 2018 года</w:t>
      </w:r>
      <w:r>
        <w:rPr>
          <w:rFonts w:eastAsia="Calibri"/>
          <w:szCs w:val="28"/>
          <w:lang w:eastAsia="en-US"/>
        </w:rPr>
        <w:t>» не достигнуто.</w:t>
      </w:r>
    </w:p>
    <w:p w:rsidR="00E15DC0" w:rsidRDefault="00E15DC0" w:rsidP="002C0289">
      <w:pPr>
        <w:spacing w:line="276" w:lineRule="auto"/>
        <w:contextualSpacing/>
        <w:jc w:val="center"/>
        <w:rPr>
          <w:b/>
          <w:i/>
          <w:sz w:val="28"/>
          <w:szCs w:val="28"/>
        </w:rPr>
      </w:pPr>
    </w:p>
    <w:p w:rsidR="00BF4B2E" w:rsidRPr="00684515" w:rsidRDefault="00BF4B2E" w:rsidP="002C0289">
      <w:pPr>
        <w:spacing w:line="276" w:lineRule="auto"/>
        <w:contextualSpacing/>
        <w:jc w:val="center"/>
        <w:rPr>
          <w:b/>
          <w:i/>
          <w:sz w:val="28"/>
          <w:szCs w:val="28"/>
        </w:rPr>
      </w:pPr>
      <w:r w:rsidRPr="00684515">
        <w:rPr>
          <w:b/>
          <w:i/>
          <w:sz w:val="28"/>
          <w:szCs w:val="28"/>
        </w:rPr>
        <w:t xml:space="preserve">По Подпрограмме 6 «Развитие </w:t>
      </w:r>
      <w:r w:rsidR="00684515">
        <w:rPr>
          <w:b/>
          <w:i/>
          <w:sz w:val="28"/>
          <w:szCs w:val="28"/>
        </w:rPr>
        <w:t xml:space="preserve">сельскохозяйственной кооперации и </w:t>
      </w:r>
      <w:r w:rsidRPr="00684515">
        <w:rPr>
          <w:b/>
          <w:i/>
          <w:sz w:val="28"/>
          <w:szCs w:val="28"/>
        </w:rPr>
        <w:t>малых форм хозяйствования»:</w:t>
      </w:r>
    </w:p>
    <w:p w:rsidR="00BF4B2E" w:rsidRPr="00E279DD" w:rsidRDefault="00BF4B2E" w:rsidP="00E15DC0">
      <w:pPr>
        <w:spacing w:line="276" w:lineRule="auto"/>
        <w:ind w:firstLine="709"/>
        <w:contextualSpacing/>
        <w:jc w:val="right"/>
        <w:rPr>
          <w:i/>
          <w:sz w:val="28"/>
          <w:szCs w:val="28"/>
          <w:highlight w:val="cyan"/>
        </w:rPr>
      </w:pPr>
    </w:p>
    <w:p w:rsidR="00BF4B2E" w:rsidRPr="00886F96" w:rsidRDefault="00B83794" w:rsidP="00B83794">
      <w:pPr>
        <w:pStyle w:val="2"/>
        <w:spacing w:line="276" w:lineRule="auto"/>
        <w:ind w:firstLine="709"/>
        <w:contextualSpacing/>
        <w:rPr>
          <w:szCs w:val="28"/>
        </w:rPr>
      </w:pPr>
      <w:r>
        <w:rPr>
          <w:rFonts w:eastAsia="Calibri"/>
          <w:szCs w:val="28"/>
          <w:lang w:eastAsia="en-US"/>
        </w:rPr>
        <w:t>Мероприятие по предоставлению грантов на развитие семейных животноводческих ферм на базе крестьянских (фермерских) хозяйств в 2019 году не было реализовано в связи с разработкой правового акта, регламентирующего предоставление данной государственной поддержки.</w:t>
      </w:r>
      <w:r w:rsidR="006D4A51">
        <w:rPr>
          <w:rFonts w:eastAsia="Calibri"/>
          <w:szCs w:val="28"/>
          <w:lang w:eastAsia="en-US"/>
        </w:rPr>
        <w:t xml:space="preserve"> Плановое значение индикатора «</w:t>
      </w:r>
      <w:r w:rsidR="006D4A51" w:rsidRPr="006D4A51">
        <w:rPr>
          <w:rFonts w:eastAsia="Calibri"/>
          <w:szCs w:val="28"/>
          <w:lang w:eastAsia="en-US"/>
        </w:rPr>
        <w:t>Количество построенных или реконструированных семейных животноводческих ферм</w:t>
      </w:r>
      <w:r w:rsidR="006D4A51">
        <w:rPr>
          <w:rFonts w:eastAsia="Calibri"/>
          <w:szCs w:val="28"/>
          <w:lang w:eastAsia="en-US"/>
        </w:rPr>
        <w:t>» не достигнуто.</w:t>
      </w:r>
    </w:p>
    <w:p w:rsidR="00BF4B2E" w:rsidRPr="00886F96" w:rsidRDefault="00BF4B2E" w:rsidP="002C0289">
      <w:pPr>
        <w:spacing w:line="276" w:lineRule="auto"/>
        <w:ind w:firstLine="709"/>
        <w:contextualSpacing/>
        <w:jc w:val="both"/>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7 «Повышение уровня кадрового потенциала и информационного обеспечения агропромышленного комплекса»:</w:t>
      </w:r>
    </w:p>
    <w:p w:rsidR="00BF4B2E" w:rsidRPr="00886F96" w:rsidRDefault="00BF4B2E" w:rsidP="002C0289">
      <w:pPr>
        <w:spacing w:line="276" w:lineRule="auto"/>
        <w:ind w:firstLine="709"/>
        <w:contextualSpacing/>
        <w:jc w:val="both"/>
        <w:rPr>
          <w:i/>
          <w:sz w:val="28"/>
          <w:szCs w:val="28"/>
          <w:u w:val="single"/>
        </w:rPr>
      </w:pPr>
    </w:p>
    <w:p w:rsidR="00BF4B2E" w:rsidRPr="00886F96" w:rsidRDefault="00BF4B2E" w:rsidP="002C0289">
      <w:pPr>
        <w:pStyle w:val="indent"/>
        <w:spacing w:line="276" w:lineRule="auto"/>
        <w:ind w:left="0" w:firstLine="709"/>
        <w:contextualSpacing/>
        <w:jc w:val="both"/>
        <w:rPr>
          <w:sz w:val="28"/>
          <w:szCs w:val="28"/>
        </w:rPr>
      </w:pPr>
      <w:r w:rsidRPr="00886F96">
        <w:rPr>
          <w:sz w:val="28"/>
          <w:szCs w:val="28"/>
        </w:rPr>
        <w:t>Ввиду отсу</w:t>
      </w:r>
      <w:r w:rsidR="00A80A2A">
        <w:rPr>
          <w:sz w:val="28"/>
          <w:szCs w:val="28"/>
        </w:rPr>
        <w:t>тствия заявителей по мероприятиям</w:t>
      </w:r>
      <w:r w:rsidRPr="00886F96">
        <w:rPr>
          <w:sz w:val="28"/>
          <w:szCs w:val="28"/>
        </w:rPr>
        <w:t xml:space="preserve"> «</w:t>
      </w:r>
      <w:r w:rsidR="00724F56" w:rsidRPr="00724F56">
        <w:rPr>
          <w:sz w:val="28"/>
          <w:szCs w:val="28"/>
        </w:rPr>
        <w:t>Компенсация части затрат, произведенных сельскохозяйственными товаропроизводителями, на оплату проезда к месту прохождения учебных, производственных и преддипломных практик и обратно для студентов очной, заочной формы обучения по программам среднего специального и высшего профессионального образования по сел</w:t>
      </w:r>
      <w:r w:rsidR="00724F56">
        <w:rPr>
          <w:sz w:val="28"/>
          <w:szCs w:val="28"/>
        </w:rPr>
        <w:t>ьскохозяйственной специальности</w:t>
      </w:r>
      <w:r w:rsidRPr="00886F96">
        <w:rPr>
          <w:sz w:val="28"/>
          <w:szCs w:val="28"/>
        </w:rPr>
        <w:t>»</w:t>
      </w:r>
      <w:r w:rsidR="00CF64AA">
        <w:rPr>
          <w:sz w:val="28"/>
          <w:szCs w:val="28"/>
        </w:rPr>
        <w:t xml:space="preserve">, </w:t>
      </w:r>
      <w:r w:rsidR="00A80A2A">
        <w:rPr>
          <w:sz w:val="28"/>
          <w:szCs w:val="28"/>
        </w:rPr>
        <w:t>«</w:t>
      </w:r>
      <w:r w:rsidR="00A80A2A" w:rsidRPr="00A80A2A">
        <w:rPr>
          <w:sz w:val="28"/>
          <w:szCs w:val="28"/>
        </w:rPr>
        <w:t>Возмещение сельскохозяйственным товаропроизводителям  Камчатского края части затрат, связанных с повышением заработной платы молодым специалистам сельскохозяйственного производства</w:t>
      </w:r>
      <w:r w:rsidR="00A80A2A">
        <w:rPr>
          <w:sz w:val="28"/>
          <w:szCs w:val="28"/>
        </w:rPr>
        <w:t xml:space="preserve">» </w:t>
      </w:r>
      <w:r w:rsidRPr="00886F96">
        <w:rPr>
          <w:sz w:val="28"/>
          <w:szCs w:val="28"/>
        </w:rPr>
        <w:t>по итогам оптимизации денежные средства перераспределены на другие мероп</w:t>
      </w:r>
      <w:r w:rsidR="00A80A2A">
        <w:rPr>
          <w:sz w:val="28"/>
          <w:szCs w:val="28"/>
        </w:rPr>
        <w:t>риятия Госпрограммы. Мероприятия</w:t>
      </w:r>
      <w:r w:rsidRPr="00886F96">
        <w:rPr>
          <w:sz w:val="28"/>
          <w:szCs w:val="28"/>
        </w:rPr>
        <w:t xml:space="preserve"> не реализован</w:t>
      </w:r>
      <w:r w:rsidR="00A80A2A">
        <w:rPr>
          <w:sz w:val="28"/>
          <w:szCs w:val="28"/>
        </w:rPr>
        <w:t>ы</w:t>
      </w:r>
      <w:r w:rsidRPr="00886F96">
        <w:rPr>
          <w:sz w:val="28"/>
          <w:szCs w:val="28"/>
        </w:rPr>
        <w:t>.</w:t>
      </w:r>
    </w:p>
    <w:p w:rsidR="00BF4B2E" w:rsidRDefault="00A80A2A" w:rsidP="002C0289">
      <w:pPr>
        <w:pStyle w:val="indent"/>
        <w:spacing w:line="276" w:lineRule="auto"/>
        <w:ind w:left="0" w:firstLine="709"/>
        <w:contextualSpacing/>
        <w:jc w:val="both"/>
        <w:rPr>
          <w:sz w:val="28"/>
          <w:szCs w:val="28"/>
        </w:rPr>
      </w:pPr>
      <w:r>
        <w:rPr>
          <w:sz w:val="28"/>
          <w:szCs w:val="28"/>
        </w:rPr>
        <w:t>Мероприятие</w:t>
      </w:r>
      <w:r w:rsidR="00BF4B2E" w:rsidRPr="00886F96">
        <w:rPr>
          <w:sz w:val="28"/>
          <w:szCs w:val="28"/>
        </w:rPr>
        <w:t xml:space="preserve"> «Проведение краевого конкурса «Лучшее сельскохозяйственное предприятие» </w:t>
      </w:r>
      <w:r>
        <w:rPr>
          <w:sz w:val="28"/>
          <w:szCs w:val="28"/>
        </w:rPr>
        <w:t>исключено</w:t>
      </w:r>
      <w:r w:rsidR="00BF4B2E" w:rsidRPr="00886F96">
        <w:rPr>
          <w:sz w:val="28"/>
          <w:szCs w:val="28"/>
        </w:rPr>
        <w:t xml:space="preserve"> из запл</w:t>
      </w:r>
      <w:r w:rsidR="00B6400D">
        <w:rPr>
          <w:sz w:val="28"/>
          <w:szCs w:val="28"/>
        </w:rPr>
        <w:t>анированных к реализации на 201</w:t>
      </w:r>
      <w:r w:rsidR="00D636DE">
        <w:rPr>
          <w:sz w:val="28"/>
          <w:szCs w:val="28"/>
        </w:rPr>
        <w:t>9</w:t>
      </w:r>
      <w:r w:rsidR="00BF4B2E" w:rsidRPr="00886F96">
        <w:rPr>
          <w:sz w:val="28"/>
          <w:szCs w:val="28"/>
        </w:rPr>
        <w:t xml:space="preserve"> год. Бюджетные средства перераспределены на иные мероприятия.</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w:t>
      </w:r>
      <w:r w:rsidRPr="00886F96">
        <w:rPr>
          <w:sz w:val="28"/>
          <w:szCs w:val="28"/>
        </w:rPr>
        <w:lastRenderedPageBreak/>
        <w:t xml:space="preserve">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spacing w:line="276" w:lineRule="auto"/>
        <w:ind w:firstLine="709"/>
        <w:contextualSpacing/>
        <w:jc w:val="right"/>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8 «Обеспечение эпизоотического и ветеринарно-санитарного благополучия»:</w:t>
      </w:r>
    </w:p>
    <w:p w:rsidR="00BF4B2E" w:rsidRPr="00886F96" w:rsidRDefault="00BF4B2E" w:rsidP="002C0289">
      <w:pPr>
        <w:spacing w:line="276" w:lineRule="auto"/>
        <w:ind w:firstLine="709"/>
        <w:contextualSpacing/>
        <w:jc w:val="both"/>
        <w:rPr>
          <w:i/>
          <w:sz w:val="28"/>
          <w:szCs w:val="28"/>
          <w:u w:val="single"/>
        </w:rPr>
      </w:pPr>
    </w:p>
    <w:p w:rsidR="003E546C" w:rsidRDefault="003E546C" w:rsidP="002C0289">
      <w:pPr>
        <w:widowControl w:val="0"/>
        <w:autoSpaceDE w:val="0"/>
        <w:autoSpaceDN w:val="0"/>
        <w:adjustRightInd w:val="0"/>
        <w:spacing w:line="276" w:lineRule="auto"/>
        <w:ind w:firstLine="709"/>
        <w:jc w:val="both"/>
        <w:rPr>
          <w:sz w:val="28"/>
          <w:szCs w:val="28"/>
        </w:rPr>
      </w:pPr>
      <w:r>
        <w:rPr>
          <w:sz w:val="28"/>
          <w:szCs w:val="28"/>
        </w:rPr>
        <w:t>Мероприятие «Реконструкция здания по адресу г. Петропавловск – Камчатский, ул. Тундровая, 1А под городскую станцию по борьбе с болезнями животных» не реализовано по причине расторжения государственного контракта на разработку проектной документации по данному объекту ввиду несостоятельности исполнителя.</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pStyle w:val="2"/>
        <w:spacing w:line="276" w:lineRule="auto"/>
        <w:ind w:firstLine="709"/>
        <w:contextualSpacing/>
        <w:rPr>
          <w:b/>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9 «Обеспечение реализации государственной программы»:</w:t>
      </w:r>
    </w:p>
    <w:p w:rsidR="00BF4B2E" w:rsidRPr="00886F96" w:rsidRDefault="00BF4B2E" w:rsidP="002C0289">
      <w:pPr>
        <w:spacing w:line="276" w:lineRule="auto"/>
        <w:ind w:firstLine="709"/>
        <w:contextualSpacing/>
        <w:jc w:val="both"/>
        <w:rPr>
          <w:i/>
          <w:sz w:val="28"/>
          <w:szCs w:val="28"/>
        </w:rPr>
      </w:pP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rFonts w:eastAsia="Calibri"/>
          <w:sz w:val="28"/>
          <w:szCs w:val="28"/>
          <w:lang w:eastAsia="en-US"/>
        </w:rPr>
        <w:t>Нереализованные или реализованные частично мероп</w:t>
      </w:r>
      <w:r w:rsidR="00E32A13">
        <w:rPr>
          <w:rFonts w:eastAsia="Calibri"/>
          <w:sz w:val="28"/>
          <w:szCs w:val="28"/>
          <w:lang w:eastAsia="en-US"/>
        </w:rPr>
        <w:t>риятия в 2019</w:t>
      </w:r>
      <w:r w:rsidR="00B411F2">
        <w:rPr>
          <w:rFonts w:eastAsia="Calibri"/>
          <w:sz w:val="28"/>
          <w:szCs w:val="28"/>
          <w:lang w:eastAsia="en-US"/>
        </w:rPr>
        <w:t xml:space="preserve"> году отсутствуют.</w:t>
      </w:r>
    </w:p>
    <w:p w:rsidR="00BF4B2E" w:rsidRPr="00886F96" w:rsidRDefault="00BF4B2E" w:rsidP="002C0289">
      <w:pPr>
        <w:widowControl w:val="0"/>
        <w:autoSpaceDE w:val="0"/>
        <w:autoSpaceDN w:val="0"/>
        <w:adjustRightInd w:val="0"/>
        <w:spacing w:line="276" w:lineRule="auto"/>
        <w:ind w:firstLine="709"/>
        <w:jc w:val="both"/>
        <w:rPr>
          <w:sz w:val="28"/>
          <w:szCs w:val="28"/>
        </w:rPr>
      </w:pPr>
    </w:p>
    <w:p w:rsidR="001841A2" w:rsidRPr="00886F96" w:rsidRDefault="001841A2" w:rsidP="002C0289">
      <w:pPr>
        <w:pStyle w:val="2"/>
        <w:spacing w:line="276" w:lineRule="auto"/>
        <w:ind w:firstLine="0"/>
        <w:contextualSpacing/>
        <w:jc w:val="center"/>
        <w:rPr>
          <w:b/>
          <w:szCs w:val="28"/>
        </w:rPr>
      </w:pPr>
      <w:r w:rsidRPr="00886F96">
        <w:rPr>
          <w:b/>
          <w:szCs w:val="28"/>
        </w:rPr>
        <w:t>1.</w:t>
      </w:r>
      <w:r w:rsidR="00BF4B2E" w:rsidRPr="00886F96">
        <w:rPr>
          <w:b/>
          <w:szCs w:val="28"/>
        </w:rPr>
        <w:t>3</w:t>
      </w:r>
      <w:r w:rsidRPr="00886F96">
        <w:rPr>
          <w:b/>
          <w:szCs w:val="28"/>
        </w:rPr>
        <w:t>. Анализ факторов, повлиявших на ход реализации государственной программы</w:t>
      </w:r>
    </w:p>
    <w:p w:rsidR="001841A2" w:rsidRPr="00886F96" w:rsidRDefault="001841A2" w:rsidP="002C0289">
      <w:pPr>
        <w:pStyle w:val="2"/>
        <w:spacing w:line="276" w:lineRule="auto"/>
        <w:ind w:firstLine="709"/>
        <w:contextualSpacing/>
        <w:rPr>
          <w:b/>
          <w:szCs w:val="28"/>
        </w:rPr>
      </w:pPr>
    </w:p>
    <w:p w:rsidR="001841A2" w:rsidRPr="00886F96" w:rsidRDefault="001841A2" w:rsidP="002C0289">
      <w:pPr>
        <w:pStyle w:val="2"/>
        <w:spacing w:line="276" w:lineRule="auto"/>
        <w:ind w:firstLine="709"/>
        <w:rPr>
          <w:szCs w:val="28"/>
        </w:rPr>
      </w:pPr>
      <w:r w:rsidRPr="00886F96">
        <w:rPr>
          <w:szCs w:val="28"/>
        </w:rPr>
        <w:t xml:space="preserve">К факторам, оказавшим </w:t>
      </w:r>
      <w:r w:rsidR="006E54ED" w:rsidRPr="00886F96">
        <w:rPr>
          <w:szCs w:val="28"/>
        </w:rPr>
        <w:t xml:space="preserve">негативное </w:t>
      </w:r>
      <w:r w:rsidRPr="00886F96">
        <w:rPr>
          <w:szCs w:val="28"/>
        </w:rPr>
        <w:t>влияние на ход реализации Госпрограммы относятся следующие:</w:t>
      </w:r>
    </w:p>
    <w:p w:rsidR="006E54ED" w:rsidRPr="00886F96" w:rsidRDefault="001841A2" w:rsidP="006B00DE">
      <w:pPr>
        <w:pStyle w:val="2"/>
        <w:numPr>
          <w:ilvl w:val="0"/>
          <w:numId w:val="8"/>
        </w:numPr>
        <w:spacing w:line="276" w:lineRule="auto"/>
        <w:ind w:left="0" w:firstLine="709"/>
        <w:rPr>
          <w:szCs w:val="28"/>
        </w:rPr>
      </w:pPr>
      <w:r w:rsidRPr="00886F96">
        <w:rPr>
          <w:szCs w:val="28"/>
        </w:rPr>
        <w:t>Заявительный характер предоставления субсидий/грантов</w:t>
      </w:r>
      <w:r w:rsidR="00DB6BAF" w:rsidRPr="00886F96">
        <w:rPr>
          <w:szCs w:val="28"/>
        </w:rPr>
        <w:t>, что</w:t>
      </w:r>
      <w:r w:rsidRPr="00886F96">
        <w:rPr>
          <w:szCs w:val="28"/>
        </w:rPr>
        <w:t xml:space="preserve"> </w:t>
      </w:r>
      <w:r w:rsidR="006E3401" w:rsidRPr="00886F96">
        <w:rPr>
          <w:szCs w:val="28"/>
        </w:rPr>
        <w:t>затрудняет определение плановых</w:t>
      </w:r>
      <w:r w:rsidR="006E3401" w:rsidRPr="00886F96">
        <w:t xml:space="preserve"> </w:t>
      </w:r>
      <w:r w:rsidR="006E3401" w:rsidRPr="00886F96">
        <w:rPr>
          <w:szCs w:val="28"/>
        </w:rPr>
        <w:t>значений показате</w:t>
      </w:r>
      <w:r w:rsidR="00413F14">
        <w:rPr>
          <w:szCs w:val="28"/>
        </w:rPr>
        <w:t>лей (индикаторов) и потребности</w:t>
      </w:r>
      <w:r w:rsidR="006E3401" w:rsidRPr="00886F96">
        <w:rPr>
          <w:szCs w:val="28"/>
        </w:rPr>
        <w:t xml:space="preserve"> Министерства в ассигнованиях на реализацию мероприятий Госпрограммы;</w:t>
      </w:r>
    </w:p>
    <w:p w:rsidR="001841A2" w:rsidRPr="00886F96" w:rsidRDefault="001841A2" w:rsidP="006B00DE">
      <w:pPr>
        <w:pStyle w:val="2"/>
        <w:numPr>
          <w:ilvl w:val="0"/>
          <w:numId w:val="8"/>
        </w:numPr>
        <w:spacing w:line="276" w:lineRule="auto"/>
        <w:ind w:left="0" w:firstLine="709"/>
        <w:rPr>
          <w:szCs w:val="28"/>
        </w:rPr>
      </w:pPr>
      <w:r w:rsidRPr="00886F96">
        <w:rPr>
          <w:szCs w:val="28"/>
        </w:rPr>
        <w:t xml:space="preserve">Несвоевременное предоставление </w:t>
      </w:r>
      <w:r w:rsidR="002D065F">
        <w:rPr>
          <w:szCs w:val="28"/>
        </w:rPr>
        <w:t>получателями субсидий</w:t>
      </w:r>
      <w:r w:rsidRPr="00886F96">
        <w:rPr>
          <w:szCs w:val="28"/>
        </w:rPr>
        <w:t xml:space="preserve"> в адрес Министерства документов на получение субсидии, несоответствие предоставляемых документов перечню документов, необходимых для пол</w:t>
      </w:r>
      <w:r w:rsidR="00090BAB">
        <w:rPr>
          <w:szCs w:val="28"/>
        </w:rPr>
        <w:t>учения субсидии;</w:t>
      </w:r>
    </w:p>
    <w:p w:rsidR="001841A2" w:rsidRPr="00886F96" w:rsidRDefault="001841A2" w:rsidP="006B00DE">
      <w:pPr>
        <w:pStyle w:val="2"/>
        <w:numPr>
          <w:ilvl w:val="0"/>
          <w:numId w:val="8"/>
        </w:numPr>
        <w:spacing w:line="276" w:lineRule="auto"/>
        <w:ind w:left="0" w:firstLine="709"/>
        <w:rPr>
          <w:szCs w:val="28"/>
        </w:rPr>
      </w:pPr>
      <w:r w:rsidRPr="00886F96">
        <w:rPr>
          <w:szCs w:val="28"/>
        </w:rPr>
        <w:t>Дефицит финансирования за счет средств федерального бюджета на реал</w:t>
      </w:r>
      <w:r w:rsidR="00B411F2">
        <w:rPr>
          <w:szCs w:val="28"/>
        </w:rPr>
        <w:t>изацию мероприятий Госпрограммы;</w:t>
      </w:r>
    </w:p>
    <w:p w:rsidR="003A5C65" w:rsidRPr="00A93EF7" w:rsidRDefault="00C425BF" w:rsidP="003A5C65">
      <w:pPr>
        <w:pStyle w:val="2"/>
        <w:spacing w:line="276" w:lineRule="auto"/>
        <w:ind w:firstLine="709"/>
        <w:contextualSpacing/>
        <w:rPr>
          <w:szCs w:val="28"/>
        </w:rPr>
      </w:pPr>
      <w:r>
        <w:rPr>
          <w:szCs w:val="28"/>
        </w:rPr>
        <w:t>4. Ф</w:t>
      </w:r>
      <w:r w:rsidR="003A5C65" w:rsidRPr="00A93EF7">
        <w:rPr>
          <w:szCs w:val="28"/>
        </w:rPr>
        <w:t>актические значения показателей (индикаторов) Госпрограммы,</w:t>
      </w:r>
      <w:r w:rsidR="003A5C65" w:rsidRPr="00A93EF7">
        <w:t xml:space="preserve"> применяемые для </w:t>
      </w:r>
      <w:r w:rsidR="003A5C65" w:rsidRPr="00A93EF7">
        <w:rPr>
          <w:szCs w:val="28"/>
        </w:rPr>
        <w:t xml:space="preserve">оценки эффективности реализации Госпрограммы, устанавливаются на основании официальных данных Территориального органа Федеральной службы государственной статистики по Камчатскому краю. В </w:t>
      </w:r>
      <w:r w:rsidR="003A5C65" w:rsidRPr="00A93EF7">
        <w:rPr>
          <w:szCs w:val="28"/>
        </w:rPr>
        <w:lastRenderedPageBreak/>
        <w:t>соответствии с Федеральным законом от 21.07.2005 № 108-ФЗ «О всероссийской сельскохозяйственной переписи» и постановлением Правительства Российской Федерации от 10.04.2013 № 316 «Об организации Всероссийской сельскохозяйственной переписи 2016 года», с 01 июля по 15 августа 2016 года (с 15 сентября по 15 ноября 2016 года – в отдаленных и труднодоступных территориях Российской Федерации) была проведена Всероссийская сельско</w:t>
      </w:r>
      <w:r w:rsidR="00413F14">
        <w:rPr>
          <w:szCs w:val="28"/>
        </w:rPr>
        <w:t>хозяйственная перепись (далее -</w:t>
      </w:r>
      <w:r w:rsidR="006D7AFA" w:rsidRPr="00A93EF7">
        <w:rPr>
          <w:szCs w:val="28"/>
        </w:rPr>
        <w:t xml:space="preserve"> </w:t>
      </w:r>
      <w:r w:rsidR="003A5C65" w:rsidRPr="00A93EF7">
        <w:rPr>
          <w:szCs w:val="28"/>
        </w:rPr>
        <w:t>Сельскохозяйственная перепись). Объекты Сельскохозяйственной переписи – юридические и физические лица, являющиеся собственниками, пользователями, владельцами или арендаторами земельных участков, предназначенных или используемых для производства сельскохозяйственной продукции, либо имеющие сельскохозяйственных животных.</w:t>
      </w:r>
    </w:p>
    <w:p w:rsidR="00A93EF7" w:rsidRDefault="003A5C65" w:rsidP="003A5C65">
      <w:pPr>
        <w:pStyle w:val="2"/>
        <w:spacing w:line="276" w:lineRule="auto"/>
        <w:ind w:firstLine="709"/>
        <w:contextualSpacing/>
        <w:rPr>
          <w:szCs w:val="28"/>
        </w:rPr>
      </w:pPr>
      <w:r w:rsidRPr="00A93EF7">
        <w:rPr>
          <w:szCs w:val="28"/>
        </w:rPr>
        <w:t>Плановые значения показателей (индикаторов) Госпрограммы н</w:t>
      </w:r>
      <w:r w:rsidR="004F6DA0">
        <w:rPr>
          <w:szCs w:val="28"/>
        </w:rPr>
        <w:t>а 2019</w:t>
      </w:r>
      <w:r w:rsidRPr="00A93EF7">
        <w:rPr>
          <w:szCs w:val="28"/>
        </w:rPr>
        <w:t xml:space="preserve"> год были рассчитаны на основании значений показателей (индикаторов) Госпрограммы, фактически достигнутых в 201</w:t>
      </w:r>
      <w:r w:rsidR="004F6DA0">
        <w:rPr>
          <w:szCs w:val="28"/>
        </w:rPr>
        <w:t>7</w:t>
      </w:r>
      <w:r w:rsidRPr="00A93EF7">
        <w:rPr>
          <w:szCs w:val="28"/>
        </w:rPr>
        <w:t xml:space="preserve"> </w:t>
      </w:r>
      <w:r w:rsidR="00E32A13">
        <w:rPr>
          <w:szCs w:val="28"/>
        </w:rPr>
        <w:t>и 2018 годах</w:t>
      </w:r>
      <w:r w:rsidR="004F6DA0">
        <w:rPr>
          <w:szCs w:val="28"/>
        </w:rPr>
        <w:t>.</w:t>
      </w:r>
    </w:p>
    <w:p w:rsidR="003A5C65" w:rsidRPr="00886F96" w:rsidRDefault="003A5C65" w:rsidP="003A5C65">
      <w:pPr>
        <w:pStyle w:val="2"/>
        <w:spacing w:line="276" w:lineRule="auto"/>
        <w:ind w:firstLine="709"/>
        <w:contextualSpacing/>
        <w:rPr>
          <w:szCs w:val="28"/>
        </w:rPr>
      </w:pPr>
      <w:r w:rsidRPr="00A93EF7">
        <w:rPr>
          <w:szCs w:val="28"/>
        </w:rPr>
        <w:t xml:space="preserve">В настоящее время подводятся предварительные итоги Сельскохозяйственной переписи, в соответствии с которыми происходит </w:t>
      </w:r>
      <w:r w:rsidRPr="00A93EF7">
        <w:rPr>
          <w:b/>
          <w:szCs w:val="28"/>
        </w:rPr>
        <w:t>пересчет показателей производства сельскохозяйственной продукции, численности поголовья скота, а так</w:t>
      </w:r>
      <w:r w:rsidR="004F6DA0">
        <w:rPr>
          <w:b/>
          <w:szCs w:val="28"/>
        </w:rPr>
        <w:t>же посевных площадей 2016 – 2018</w:t>
      </w:r>
      <w:r w:rsidRPr="00A93EF7">
        <w:rPr>
          <w:b/>
          <w:szCs w:val="28"/>
        </w:rPr>
        <w:t xml:space="preserve"> гг.</w:t>
      </w:r>
      <w:r w:rsidRPr="00A93EF7">
        <w:rPr>
          <w:szCs w:val="28"/>
        </w:rPr>
        <w:t xml:space="preserve"> Данный пересчет не позволяет с точностью спрогнозировать значения показателей (индикаторов) Госпрограммы на последующий период.</w:t>
      </w:r>
    </w:p>
    <w:p w:rsidR="003019EE" w:rsidRPr="00886F96" w:rsidRDefault="003019EE" w:rsidP="002C0289">
      <w:pPr>
        <w:pStyle w:val="2"/>
        <w:spacing w:line="276" w:lineRule="auto"/>
        <w:contextualSpacing/>
        <w:rPr>
          <w:szCs w:val="28"/>
        </w:rPr>
      </w:pPr>
    </w:p>
    <w:p w:rsidR="001841A2" w:rsidRPr="00886F96" w:rsidRDefault="001841A2" w:rsidP="006B00DE">
      <w:pPr>
        <w:pStyle w:val="af2"/>
        <w:numPr>
          <w:ilvl w:val="1"/>
          <w:numId w:val="10"/>
        </w:numPr>
        <w:spacing w:after="0"/>
        <w:jc w:val="center"/>
        <w:rPr>
          <w:rFonts w:ascii="Times New Roman" w:hAnsi="Times New Roman"/>
          <w:b/>
          <w:sz w:val="28"/>
          <w:szCs w:val="28"/>
        </w:rPr>
      </w:pPr>
      <w:r w:rsidRPr="00886F96">
        <w:rPr>
          <w:rFonts w:ascii="Times New Roman" w:hAnsi="Times New Roman"/>
          <w:b/>
          <w:sz w:val="28"/>
          <w:szCs w:val="28"/>
        </w:rPr>
        <w:t>Результаты оценки эффективности реализации государственной программы в 201</w:t>
      </w:r>
      <w:r w:rsidR="00BF17A4">
        <w:rPr>
          <w:rFonts w:ascii="Times New Roman" w:hAnsi="Times New Roman"/>
          <w:b/>
          <w:sz w:val="28"/>
          <w:szCs w:val="28"/>
        </w:rPr>
        <w:t>9</w:t>
      </w:r>
      <w:r w:rsidRPr="00886F96">
        <w:rPr>
          <w:rFonts w:ascii="Times New Roman" w:hAnsi="Times New Roman"/>
          <w:b/>
          <w:sz w:val="28"/>
          <w:szCs w:val="28"/>
        </w:rPr>
        <w:t xml:space="preserve"> году</w:t>
      </w:r>
    </w:p>
    <w:p w:rsidR="00D92442" w:rsidRPr="00886F96" w:rsidRDefault="00D92442" w:rsidP="002C0289">
      <w:pPr>
        <w:pStyle w:val="ConsPlusNormal"/>
        <w:tabs>
          <w:tab w:val="left" w:pos="1134"/>
        </w:tabs>
        <w:spacing w:line="276" w:lineRule="auto"/>
        <w:ind w:firstLine="709"/>
        <w:jc w:val="both"/>
        <w:rPr>
          <w:rFonts w:ascii="Times New Roman" w:eastAsia="Calibri" w:hAnsi="Times New Roman" w:cs="Times New Roman"/>
          <w:b/>
          <w:szCs w:val="28"/>
          <w:lang w:eastAsia="en-US"/>
        </w:rPr>
      </w:pPr>
    </w:p>
    <w:p w:rsidR="003A4361" w:rsidRDefault="003A4361"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Для оценки степени достижения целей и решения задач Госпрограммы определяется степень достижения плановых значений каждого показателя (индикатора), приведенных в приложении № 2 к настоящему отчету.</w:t>
      </w:r>
    </w:p>
    <w:p w:rsidR="003A4361" w:rsidRPr="00886F96" w:rsidRDefault="00D92442" w:rsidP="00263255">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Желаемой тенденцией развития всех показателей (индикаторов) Госпрограммы</w:t>
      </w:r>
      <w:r w:rsidR="00B80A5A" w:rsidRPr="00886F96">
        <w:rPr>
          <w:rFonts w:ascii="Times New Roman" w:hAnsi="Times New Roman" w:cs="Times New Roman"/>
          <w:sz w:val="28"/>
          <w:szCs w:val="28"/>
        </w:rPr>
        <w:t xml:space="preserve">, за исключением </w:t>
      </w:r>
      <w:r w:rsidR="00A26C7E">
        <w:rPr>
          <w:rFonts w:ascii="Times New Roman" w:hAnsi="Times New Roman" w:cs="Times New Roman"/>
          <w:sz w:val="28"/>
          <w:szCs w:val="28"/>
        </w:rPr>
        <w:t xml:space="preserve">показателя (индикатора) </w:t>
      </w:r>
      <w:r w:rsidR="00B80A5A" w:rsidRPr="00886F96">
        <w:rPr>
          <w:rFonts w:ascii="Times New Roman" w:hAnsi="Times New Roman" w:cs="Times New Roman"/>
          <w:sz w:val="28"/>
          <w:szCs w:val="28"/>
        </w:rPr>
        <w:t>«Количество неблагополучных пунктов по особо опасным болезням животных»</w:t>
      </w:r>
      <w:r w:rsidR="00C7390C">
        <w:rPr>
          <w:rFonts w:ascii="Times New Roman" w:hAnsi="Times New Roman" w:cs="Times New Roman"/>
          <w:sz w:val="28"/>
          <w:szCs w:val="28"/>
        </w:rPr>
        <w:t xml:space="preserve"> </w:t>
      </w:r>
      <w:r w:rsidRPr="00886F96">
        <w:rPr>
          <w:rFonts w:ascii="Times New Roman" w:hAnsi="Times New Roman" w:cs="Times New Roman"/>
          <w:sz w:val="28"/>
          <w:szCs w:val="28"/>
        </w:rPr>
        <w:t>является увеличение значений, следовательно</w:t>
      </w:r>
      <w:r w:rsidR="00902B3F" w:rsidRPr="00886F96">
        <w:rPr>
          <w:rFonts w:ascii="Times New Roman" w:hAnsi="Times New Roman" w:cs="Times New Roman"/>
          <w:sz w:val="28"/>
          <w:szCs w:val="28"/>
        </w:rPr>
        <w:t>, с</w:t>
      </w:r>
      <w:r w:rsidR="003A4361" w:rsidRPr="00886F96">
        <w:rPr>
          <w:rFonts w:ascii="Times New Roman" w:hAnsi="Times New Roman" w:cs="Times New Roman"/>
          <w:sz w:val="28"/>
          <w:szCs w:val="28"/>
        </w:rPr>
        <w:t xml:space="preserve">тепень достижения </w:t>
      </w:r>
      <w:r w:rsidR="004C7397">
        <w:rPr>
          <w:rFonts w:ascii="Times New Roman" w:hAnsi="Times New Roman" w:cs="Times New Roman"/>
          <w:sz w:val="28"/>
          <w:szCs w:val="28"/>
        </w:rPr>
        <w:t>его</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планового значения показателя (индикатора)</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рассчитывается по формул</w:t>
      </w:r>
      <w:r w:rsidR="00902B3F" w:rsidRPr="00886F96">
        <w:rPr>
          <w:rFonts w:ascii="Times New Roman" w:hAnsi="Times New Roman" w:cs="Times New Roman"/>
          <w:sz w:val="28"/>
          <w:szCs w:val="28"/>
        </w:rPr>
        <w:t>е</w:t>
      </w:r>
      <w:r w:rsidR="003A4361" w:rsidRPr="00886F96">
        <w:rPr>
          <w:rFonts w:ascii="Times New Roman" w:hAnsi="Times New Roman" w:cs="Times New Roman"/>
          <w:sz w:val="28"/>
          <w:szCs w:val="28"/>
        </w:rPr>
        <w:t>:</w:t>
      </w:r>
    </w:p>
    <w:p w:rsidR="003E2A6F" w:rsidRPr="00886F96" w:rsidRDefault="003E2A6F" w:rsidP="002C0289">
      <w:pPr>
        <w:pStyle w:val="ConsPlusNormal"/>
        <w:spacing w:line="276" w:lineRule="auto"/>
        <w:ind w:firstLine="709"/>
        <w:jc w:val="both"/>
        <w:rPr>
          <w:rFonts w:ascii="Times New Roman" w:hAnsi="Times New Roman" w:cs="Times New Roman"/>
          <w:sz w:val="16"/>
          <w:szCs w:val="28"/>
        </w:rPr>
      </w:pPr>
    </w:p>
    <w:p w:rsidR="00123214" w:rsidRPr="00886F96" w:rsidRDefault="00F04E7A"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oMath>
      <w:r w:rsidR="003E2A6F" w:rsidRPr="00886F96">
        <w:rPr>
          <w:rFonts w:ascii="Times New Roman" w:hAnsi="Times New Roman" w:cs="Times New Roman"/>
          <w:sz w:val="28"/>
          <w:szCs w:val="28"/>
        </w:rPr>
        <w:t>,</w:t>
      </w:r>
    </w:p>
    <w:p w:rsidR="00902B3F" w:rsidRPr="00886F96" w:rsidRDefault="00902B3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902B3F" w:rsidRPr="00886F96" w:rsidRDefault="00F04E7A"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3E2A6F" w:rsidRPr="00886F96" w:rsidRDefault="00F04E7A"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902B3F" w:rsidRPr="00886F96">
        <w:rPr>
          <w:rFonts w:ascii="Times New Roman" w:hAnsi="Times New Roman" w:cs="Times New Roman"/>
          <w:sz w:val="28"/>
          <w:szCs w:val="28"/>
        </w:rPr>
        <w:t xml:space="preserve"> – значение показателя (индикатора), фактически достигнутое на </w:t>
      </w:r>
      <w:r w:rsidR="00902B3F" w:rsidRPr="00886F96">
        <w:rPr>
          <w:rFonts w:ascii="Times New Roman" w:hAnsi="Times New Roman" w:cs="Times New Roman"/>
          <w:sz w:val="28"/>
          <w:szCs w:val="28"/>
        </w:rPr>
        <w:lastRenderedPageBreak/>
        <w:t>конец отчетного периода;</w:t>
      </w:r>
    </w:p>
    <w:p w:rsidR="00902B3F" w:rsidRPr="00886F96" w:rsidRDefault="00F04E7A" w:rsidP="002C0289">
      <w:pPr>
        <w:pStyle w:val="ConsPlusNormal"/>
        <w:spacing w:line="276"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плановое значение показателя (индикатора) Госпрограммы.</w:t>
      </w:r>
    </w:p>
    <w:p w:rsidR="00B80A5A" w:rsidRPr="00886F96" w:rsidRDefault="00FA018C" w:rsidP="002C028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достижения планового значения</w:t>
      </w:r>
      <w:r w:rsidR="00B80A5A" w:rsidRPr="00886F96">
        <w:rPr>
          <w:rFonts w:ascii="Times New Roman" w:hAnsi="Times New Roman" w:cs="Times New Roman"/>
          <w:sz w:val="28"/>
          <w:szCs w:val="28"/>
        </w:rPr>
        <w:t xml:space="preserve"> показател</w:t>
      </w:r>
      <w:r>
        <w:rPr>
          <w:rFonts w:ascii="Times New Roman" w:hAnsi="Times New Roman" w:cs="Times New Roman"/>
          <w:sz w:val="28"/>
          <w:szCs w:val="28"/>
        </w:rPr>
        <w:t>я (индикатора</w:t>
      </w:r>
      <w:r w:rsidR="00B80A5A" w:rsidRPr="00886F96">
        <w:rPr>
          <w:rFonts w:ascii="Times New Roman" w:hAnsi="Times New Roman" w:cs="Times New Roman"/>
          <w:sz w:val="28"/>
          <w:szCs w:val="28"/>
        </w:rPr>
        <w:t>) «Количество неблагополучных пунктов по особо опасным болезням животных»</w:t>
      </w:r>
      <w:r w:rsidR="00D8273D">
        <w:rPr>
          <w:rFonts w:ascii="Times New Roman" w:hAnsi="Times New Roman" w:cs="Times New Roman"/>
          <w:sz w:val="28"/>
          <w:szCs w:val="28"/>
        </w:rPr>
        <w:t xml:space="preserve"> </w:t>
      </w:r>
      <w:r w:rsidR="00B80A5A" w:rsidRPr="00886F96">
        <w:rPr>
          <w:rFonts w:ascii="Times New Roman" w:hAnsi="Times New Roman" w:cs="Times New Roman"/>
          <w:sz w:val="28"/>
          <w:szCs w:val="28"/>
        </w:rPr>
        <w:t>рассчитывается по формуле:</w:t>
      </w:r>
    </w:p>
    <w:p w:rsidR="00B80A5A" w:rsidRPr="00886F96" w:rsidRDefault="00F04E7A"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B80A5A" w:rsidRPr="00886F96">
        <w:rPr>
          <w:rFonts w:ascii="Times New Roman" w:hAnsi="Times New Roman" w:cs="Times New Roman"/>
          <w:sz w:val="28"/>
          <w:szCs w:val="28"/>
        </w:rPr>
        <w:t>.</w:t>
      </w:r>
    </w:p>
    <w:p w:rsidR="00B80A5A" w:rsidRPr="00886F96" w:rsidRDefault="00B80A5A" w:rsidP="002C0289">
      <w:pPr>
        <w:pStyle w:val="ConsPlusNormal"/>
        <w:spacing w:line="276" w:lineRule="auto"/>
        <w:ind w:firstLine="709"/>
        <w:jc w:val="both"/>
        <w:rPr>
          <w:rFonts w:ascii="Times New Roman" w:hAnsi="Times New Roman" w:cs="Times New Roman"/>
          <w:sz w:val="10"/>
          <w:szCs w:val="28"/>
        </w:rPr>
      </w:pPr>
    </w:p>
    <w:p w:rsidR="00B21EBC" w:rsidRPr="00886F96" w:rsidRDefault="00B80A5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B21EBC" w:rsidRPr="00886F96">
        <w:rPr>
          <w:rFonts w:ascii="Times New Roman" w:hAnsi="Times New Roman" w:cs="Times New Roman"/>
          <w:sz w:val="28"/>
          <w:szCs w:val="28"/>
        </w:rPr>
        <w:t>тепень реализации Госпрограммы рассчитывается по формуле:</w:t>
      </w:r>
    </w:p>
    <w:p w:rsidR="00B21EBC" w:rsidRPr="00886F96" w:rsidRDefault="00B21EBC" w:rsidP="002C0289">
      <w:pPr>
        <w:pStyle w:val="ConsPlusNormal"/>
        <w:spacing w:line="276" w:lineRule="auto"/>
        <w:ind w:firstLine="709"/>
        <w:jc w:val="center"/>
        <w:rPr>
          <w:rFonts w:ascii="Times New Roman" w:hAnsi="Times New Roman" w:cs="Times New Roman"/>
          <w:sz w:val="18"/>
          <w:szCs w:val="28"/>
        </w:rPr>
      </w:pPr>
    </w:p>
    <w:p w:rsidR="00B21EBC" w:rsidRPr="00886F96" w:rsidRDefault="0030549E" w:rsidP="002C0289">
      <w:pPr>
        <w:pStyle w:val="ConsPlusNormal"/>
        <w:spacing w:line="276" w:lineRule="auto"/>
        <w:ind w:firstLine="709"/>
        <w:jc w:val="center"/>
        <w:rPr>
          <w:rFonts w:ascii="Times New Roman" w:hAnsi="Times New Roman" w:cs="Times New Roman"/>
          <w:sz w:val="28"/>
          <w:szCs w:val="28"/>
        </w:rPr>
      </w:pPr>
      <w:r w:rsidRPr="00886F96">
        <w:rPr>
          <w:rFonts w:ascii="Times New Roman" w:hAnsi="Times New Roman" w:cs="Times New Roman"/>
          <w:noProof/>
          <w:position w:val="-28"/>
          <w:sz w:val="28"/>
          <w:szCs w:val="28"/>
        </w:rPr>
        <w:drawing>
          <wp:inline distT="0" distB="0" distL="0" distR="0">
            <wp:extent cx="1674719" cy="581025"/>
            <wp:effectExtent l="0" t="0" r="1905" b="0"/>
            <wp:docPr id="6" name="Рисунок 13" descr="base_1_159904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base_1_159904_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78255" cy="582252"/>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w:t>
      </w:r>
    </w:p>
    <w:p w:rsidR="00B21EBC" w:rsidRPr="00886F96" w:rsidRDefault="00B21EBC" w:rsidP="002C0289">
      <w:pPr>
        <w:pStyle w:val="ConsPlusNormal"/>
        <w:spacing w:line="276" w:lineRule="auto"/>
        <w:ind w:firstLine="709"/>
        <w:jc w:val="center"/>
        <w:rPr>
          <w:rFonts w:ascii="Times New Roman" w:hAnsi="Times New Roman" w:cs="Times New Roman"/>
          <w:sz w:val="20"/>
          <w:szCs w:val="28"/>
        </w:rPr>
      </w:pP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375016" cy="263525"/>
            <wp:effectExtent l="0" t="0" r="6350" b="3175"/>
            <wp:docPr id="7" name="Рисунок 12" descr="base_1_159904_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base_1_159904_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4480" cy="270176"/>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реализации Госпрограммы;</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514350" cy="262218"/>
            <wp:effectExtent l="0" t="0" r="0" b="5080"/>
            <wp:docPr id="8" name="Рисунок 11" descr="base_1_159904_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ase_1_159904_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0375" cy="270388"/>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М – число показателей (индикаторов) Госпрограммы.</w:t>
      </w:r>
    </w:p>
    <w:p w:rsidR="00FE420F" w:rsidRPr="00886F96" w:rsidRDefault="00FE420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достижения планового значения </w:t>
      </w:r>
      <w:r w:rsidR="00F84225">
        <w:rPr>
          <w:rFonts w:ascii="Times New Roman" w:hAnsi="Times New Roman" w:cs="Times New Roman"/>
          <w:sz w:val="28"/>
          <w:szCs w:val="28"/>
        </w:rPr>
        <w:t>33</w:t>
      </w:r>
      <w:r w:rsidR="000C3952">
        <w:rPr>
          <w:rFonts w:ascii="Times New Roman" w:hAnsi="Times New Roman" w:cs="Times New Roman"/>
          <w:sz w:val="28"/>
          <w:szCs w:val="28"/>
        </w:rPr>
        <w:t>-х</w:t>
      </w:r>
      <w:r w:rsidRPr="00886F96">
        <w:rPr>
          <w:rFonts w:ascii="Times New Roman" w:hAnsi="Times New Roman" w:cs="Times New Roman"/>
          <w:sz w:val="28"/>
          <w:szCs w:val="28"/>
        </w:rPr>
        <w:t xml:space="preserve"> показателей (индикаторов) Госпрограммы </w:t>
      </w:r>
      <w:r w:rsidR="00CE3798" w:rsidRPr="00886F96">
        <w:rPr>
          <w:rFonts w:ascii="Times New Roman" w:hAnsi="Times New Roman" w:cs="Times New Roman"/>
          <w:sz w:val="28"/>
          <w:szCs w:val="28"/>
        </w:rPr>
        <w:t xml:space="preserve">равняется либо </w:t>
      </w:r>
      <w:r w:rsidRPr="00886F96">
        <w:rPr>
          <w:rFonts w:ascii="Times New Roman" w:hAnsi="Times New Roman" w:cs="Times New Roman"/>
          <w:sz w:val="28"/>
          <w:szCs w:val="28"/>
        </w:rPr>
        <w:t xml:space="preserve">превышает 1, согласно Методическим указаниям </w:t>
      </w:r>
      <w:r w:rsidR="004946E2" w:rsidRPr="00886F96">
        <w:rPr>
          <w:rFonts w:ascii="Times New Roman" w:hAnsi="Times New Roman" w:cs="Times New Roman"/>
          <w:sz w:val="28"/>
          <w:szCs w:val="28"/>
        </w:rPr>
        <w:t xml:space="preserve">в </w:t>
      </w:r>
      <w:r w:rsidRPr="00886F96">
        <w:rPr>
          <w:rFonts w:ascii="Times New Roman" w:hAnsi="Times New Roman" w:cs="Times New Roman"/>
          <w:sz w:val="28"/>
          <w:szCs w:val="28"/>
        </w:rPr>
        <w:t xml:space="preserve">этом случае </w:t>
      </w:r>
      <w:r w:rsidR="004946E2" w:rsidRPr="00886F96">
        <w:rPr>
          <w:rFonts w:ascii="Times New Roman" w:hAnsi="Times New Roman" w:cs="Times New Roman"/>
          <w:sz w:val="28"/>
          <w:szCs w:val="28"/>
        </w:rPr>
        <w:t xml:space="preserve">значение </w:t>
      </w:r>
      <w:proofErr w:type="spellStart"/>
      <w:r w:rsidR="004946E2" w:rsidRPr="00886F96">
        <w:rPr>
          <w:rFonts w:ascii="Times New Roman" w:hAnsi="Times New Roman" w:cs="Times New Roman"/>
          <w:sz w:val="28"/>
          <w:szCs w:val="28"/>
        </w:rPr>
        <w:t>СД</w:t>
      </w:r>
      <w:r w:rsidR="004946E2" w:rsidRPr="00886F96">
        <w:rPr>
          <w:rFonts w:ascii="Times New Roman" w:hAnsi="Times New Roman" w:cs="Times New Roman"/>
          <w:sz w:val="28"/>
          <w:szCs w:val="28"/>
          <w:vertAlign w:val="subscript"/>
        </w:rPr>
        <w:t>гппз</w:t>
      </w:r>
      <w:proofErr w:type="spellEnd"/>
      <w:r w:rsidR="004946E2" w:rsidRPr="00886F96">
        <w:rPr>
          <w:rFonts w:ascii="Times New Roman" w:hAnsi="Times New Roman" w:cs="Times New Roman"/>
          <w:sz w:val="28"/>
          <w:szCs w:val="28"/>
        </w:rPr>
        <w:t xml:space="preserve"> принимается равным 1.</w:t>
      </w:r>
      <w:r w:rsidR="00A015DF" w:rsidRPr="00886F96">
        <w:rPr>
          <w:rFonts w:ascii="Times New Roman" w:hAnsi="Times New Roman" w:cs="Times New Roman"/>
          <w:sz w:val="28"/>
          <w:szCs w:val="28"/>
        </w:rPr>
        <w:t xml:space="preserve"> </w:t>
      </w:r>
      <w:r w:rsidR="004946E2" w:rsidRPr="00886F96">
        <w:rPr>
          <w:rFonts w:ascii="Times New Roman" w:hAnsi="Times New Roman" w:cs="Times New Roman"/>
          <w:sz w:val="28"/>
          <w:szCs w:val="28"/>
        </w:rPr>
        <w:t>Ч</w:t>
      </w:r>
      <w:r w:rsidRPr="00886F96">
        <w:rPr>
          <w:rFonts w:ascii="Times New Roman" w:hAnsi="Times New Roman" w:cs="Times New Roman"/>
          <w:sz w:val="28"/>
          <w:szCs w:val="28"/>
        </w:rPr>
        <w:t>исло показателей (индикаторов) Госпрограммы</w:t>
      </w:r>
      <w:r w:rsidR="004946E2" w:rsidRPr="00886F96">
        <w:rPr>
          <w:rFonts w:ascii="Times New Roman" w:hAnsi="Times New Roman" w:cs="Times New Roman"/>
          <w:sz w:val="28"/>
          <w:szCs w:val="28"/>
        </w:rPr>
        <w:t xml:space="preserve"> (М) равняется </w:t>
      </w:r>
      <w:r w:rsidR="00CF6412">
        <w:rPr>
          <w:rFonts w:ascii="Times New Roman" w:hAnsi="Times New Roman" w:cs="Times New Roman"/>
          <w:sz w:val="28"/>
          <w:szCs w:val="28"/>
        </w:rPr>
        <w:t>49</w:t>
      </w:r>
      <w:r w:rsidRPr="00886F96">
        <w:rPr>
          <w:rFonts w:ascii="Times New Roman" w:hAnsi="Times New Roman" w:cs="Times New Roman"/>
          <w:sz w:val="28"/>
          <w:szCs w:val="28"/>
        </w:rPr>
        <w:t>.</w:t>
      </w:r>
    </w:p>
    <w:p w:rsidR="003A4361"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Госпрограммы (</w:t>
      </w:r>
      <w:proofErr w:type="spellStart"/>
      <w:r w:rsidR="00B21EBC" w:rsidRPr="00886F96">
        <w:rPr>
          <w:rFonts w:ascii="Times New Roman" w:hAnsi="Times New Roman" w:cs="Times New Roman"/>
          <w:sz w:val="28"/>
          <w:szCs w:val="28"/>
        </w:rPr>
        <w:t>СР</w:t>
      </w:r>
      <w:r w:rsidR="00B21EBC" w:rsidRPr="00886F96">
        <w:rPr>
          <w:rFonts w:ascii="Times New Roman" w:hAnsi="Times New Roman" w:cs="Times New Roman"/>
          <w:sz w:val="28"/>
          <w:szCs w:val="28"/>
          <w:vertAlign w:val="subscript"/>
        </w:rPr>
        <w:t>гппз</w:t>
      </w:r>
      <w:proofErr w:type="spellEnd"/>
      <w:r w:rsidRPr="00886F96">
        <w:rPr>
          <w:rFonts w:ascii="Times New Roman" w:hAnsi="Times New Roman" w:cs="Times New Roman"/>
          <w:sz w:val="28"/>
          <w:szCs w:val="28"/>
        </w:rPr>
        <w:t xml:space="preserve">) равна </w:t>
      </w:r>
      <w:r w:rsidR="00F84225">
        <w:rPr>
          <w:rFonts w:ascii="Times New Roman" w:hAnsi="Times New Roman" w:cs="Times New Roman"/>
          <w:sz w:val="28"/>
          <w:szCs w:val="28"/>
        </w:rPr>
        <w:t>44,7</w:t>
      </w:r>
      <w:r w:rsidR="003B4456">
        <w:rPr>
          <w:rFonts w:ascii="Times New Roman" w:hAnsi="Times New Roman" w:cs="Times New Roman"/>
          <w:sz w:val="28"/>
          <w:szCs w:val="28"/>
        </w:rPr>
        <w:t>0</w:t>
      </w:r>
      <w:r w:rsidR="00220878" w:rsidRPr="00886F96">
        <w:rPr>
          <w:rFonts w:ascii="Times New Roman" w:hAnsi="Times New Roman" w:cs="Times New Roman"/>
          <w:sz w:val="28"/>
          <w:szCs w:val="28"/>
        </w:rPr>
        <w:t>/</w:t>
      </w:r>
      <w:r w:rsidR="00CF6412">
        <w:rPr>
          <w:rFonts w:ascii="Times New Roman" w:hAnsi="Times New Roman" w:cs="Times New Roman"/>
          <w:sz w:val="28"/>
          <w:szCs w:val="28"/>
        </w:rPr>
        <w:t>49</w:t>
      </w:r>
      <w:r w:rsidR="00407CAA" w:rsidRPr="00886F96">
        <w:rPr>
          <w:rFonts w:ascii="Times New Roman" w:hAnsi="Times New Roman" w:cs="Times New Roman"/>
          <w:sz w:val="28"/>
          <w:szCs w:val="28"/>
        </w:rPr>
        <w:t>=</w:t>
      </w:r>
      <w:r w:rsidR="00347986">
        <w:rPr>
          <w:rFonts w:ascii="Times New Roman" w:hAnsi="Times New Roman" w:cs="Times New Roman"/>
          <w:sz w:val="28"/>
          <w:szCs w:val="28"/>
        </w:rPr>
        <w:t>0,</w:t>
      </w:r>
      <w:r w:rsidR="003B4456">
        <w:rPr>
          <w:rFonts w:ascii="Times New Roman" w:hAnsi="Times New Roman" w:cs="Times New Roman"/>
          <w:sz w:val="28"/>
          <w:szCs w:val="28"/>
        </w:rPr>
        <w:t>9</w:t>
      </w:r>
      <w:r w:rsidR="00F84225">
        <w:rPr>
          <w:rFonts w:ascii="Times New Roman" w:hAnsi="Times New Roman" w:cs="Times New Roman"/>
          <w:sz w:val="28"/>
          <w:szCs w:val="28"/>
        </w:rPr>
        <w:t>1</w:t>
      </w:r>
      <w:r w:rsidRPr="00886F96">
        <w:rPr>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соответствия запланированному уровню затрат оценивается для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отношение фактически произведенных в отчетном году расходов на реализацию подпрограммы к их плановым значениям 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0"/>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proofErr w:type="spellEnd"/>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center"/>
        <w:rPr>
          <w:rFonts w:ascii="Times New Roman" w:hAnsi="Times New Roman" w:cs="Times New Roman"/>
          <w:sz w:val="20"/>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степень соответствия запланированному уровню расходов;</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proofErr w:type="spellEnd"/>
      <w:r w:rsidRPr="00886F96">
        <w:rPr>
          <w:rFonts w:ascii="Times New Roman" w:hAnsi="Times New Roman" w:cs="Times New Roman"/>
          <w:sz w:val="28"/>
          <w:szCs w:val="28"/>
        </w:rPr>
        <w:t xml:space="preserve"> – фактические расходы краевого бюджета на реализацию </w:t>
      </w:r>
      <w:r w:rsidR="00D60B56"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в отчетном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proofErr w:type="spellEnd"/>
      <w:r w:rsidRPr="00886F96">
        <w:rPr>
          <w:rFonts w:ascii="Times New Roman" w:hAnsi="Times New Roman" w:cs="Times New Roman"/>
          <w:sz w:val="28"/>
          <w:szCs w:val="28"/>
        </w:rPr>
        <w:t xml:space="preserve"> – плановые расходы краевого бюджета на реализацию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отчетном году.</w:t>
      </w:r>
    </w:p>
    <w:p w:rsidR="00620329" w:rsidRPr="00886F96" w:rsidRDefault="00620329" w:rsidP="00C51819">
      <w:pPr>
        <w:jc w:val="both"/>
        <w:rPr>
          <w:sz w:val="28"/>
          <w:szCs w:val="28"/>
        </w:rPr>
      </w:pPr>
      <w:r w:rsidRPr="00886F96">
        <w:rPr>
          <w:sz w:val="28"/>
          <w:szCs w:val="28"/>
        </w:rPr>
        <w:t xml:space="preserve">Согласно приложению № 6 к настоящему отчету фактические расходы краевого бюджета на реализацию Госпрограммы в отчетном году составили </w:t>
      </w:r>
      <w:r w:rsidR="00D34033">
        <w:rPr>
          <w:sz w:val="28"/>
          <w:szCs w:val="28"/>
        </w:rPr>
        <w:t xml:space="preserve">    </w:t>
      </w:r>
      <w:r w:rsidR="00F77C2E">
        <w:rPr>
          <w:sz w:val="28"/>
          <w:szCs w:val="28"/>
        </w:rPr>
        <w:t xml:space="preserve">                          </w:t>
      </w:r>
      <w:r w:rsidR="00D34033">
        <w:rPr>
          <w:sz w:val="28"/>
          <w:szCs w:val="28"/>
        </w:rPr>
        <w:t xml:space="preserve"> </w:t>
      </w:r>
      <w:r w:rsidR="00C51819" w:rsidRPr="00C51819">
        <w:rPr>
          <w:sz w:val="28"/>
          <w:szCs w:val="28"/>
        </w:rPr>
        <w:t xml:space="preserve">1 321 635,46721 </w:t>
      </w:r>
      <w:r w:rsidRPr="00886F96">
        <w:rPr>
          <w:sz w:val="28"/>
          <w:szCs w:val="28"/>
        </w:rPr>
        <w:t xml:space="preserve">тыс. рублей; плановые расходы </w:t>
      </w:r>
      <w:r w:rsidR="001A2EC5" w:rsidRPr="00886F96">
        <w:rPr>
          <w:sz w:val="28"/>
          <w:szCs w:val="28"/>
        </w:rPr>
        <w:t xml:space="preserve">– </w:t>
      </w:r>
      <w:r w:rsidR="00C51819" w:rsidRPr="00C51819">
        <w:rPr>
          <w:bCs/>
          <w:sz w:val="28"/>
          <w:szCs w:val="28"/>
        </w:rPr>
        <w:t>1 333 141,47992</w:t>
      </w:r>
      <w:r w:rsidR="00347986">
        <w:rPr>
          <w:sz w:val="28"/>
          <w:szCs w:val="28"/>
        </w:rPr>
        <w:t xml:space="preserve"> </w:t>
      </w:r>
      <w:r w:rsidR="001A2EC5" w:rsidRPr="00886F96">
        <w:rPr>
          <w:sz w:val="28"/>
          <w:szCs w:val="28"/>
        </w:rPr>
        <w:t>тыс. рублей.</w:t>
      </w:r>
    </w:p>
    <w:p w:rsidR="00D60B56" w:rsidRPr="00886F96" w:rsidRDefault="001A2EC5"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620329" w:rsidRPr="00886F96">
        <w:rPr>
          <w:rFonts w:ascii="Times New Roman" w:hAnsi="Times New Roman" w:cs="Times New Roman"/>
          <w:sz w:val="28"/>
          <w:szCs w:val="28"/>
        </w:rPr>
        <w:t>тепень соответствия з</w:t>
      </w:r>
      <w:r w:rsidRPr="00886F96">
        <w:rPr>
          <w:rFonts w:ascii="Times New Roman" w:hAnsi="Times New Roman" w:cs="Times New Roman"/>
          <w:sz w:val="28"/>
          <w:szCs w:val="28"/>
        </w:rPr>
        <w:t xml:space="preserve">апланированному уровню расходов равна </w:t>
      </w:r>
      <w:r w:rsidR="006D5C31">
        <w:rPr>
          <w:rFonts w:ascii="Times New Roman" w:hAnsi="Times New Roman" w:cs="Times New Roman"/>
          <w:sz w:val="28"/>
          <w:szCs w:val="28"/>
        </w:rPr>
        <w:t>0,99</w:t>
      </w:r>
      <w:r w:rsidR="00A52710"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реализации контрольных событий плана реализации </w:t>
      </w:r>
      <w:r w:rsidR="00A52710" w:rsidRPr="00886F96">
        <w:rPr>
          <w:rFonts w:ascii="Times New Roman" w:hAnsi="Times New Roman" w:cs="Times New Roman"/>
          <w:sz w:val="28"/>
          <w:szCs w:val="28"/>
        </w:rPr>
        <w:lastRenderedPageBreak/>
        <w:t xml:space="preserve">Госпрограммы </w:t>
      </w:r>
      <w:r w:rsidRPr="00886F96">
        <w:rPr>
          <w:rFonts w:ascii="Times New Roman" w:hAnsi="Times New Roman" w:cs="Times New Roman"/>
          <w:sz w:val="28"/>
          <w:szCs w:val="28"/>
        </w:rPr>
        <w:t xml:space="preserve">оценивается для </w:t>
      </w:r>
      <w:r w:rsidR="00A52710"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доля контрольных событий, выполненных в отчетном году, по следующей формуле:</w:t>
      </w:r>
    </w:p>
    <w:p w:rsidR="00407CAA" w:rsidRPr="00886F96" w:rsidRDefault="00407CAA" w:rsidP="002C0289">
      <w:pPr>
        <w:pStyle w:val="ConsPlusNormal"/>
        <w:spacing w:line="276" w:lineRule="auto"/>
        <w:ind w:firstLine="709"/>
        <w:jc w:val="both"/>
        <w:rPr>
          <w:rFonts w:ascii="Times New Roman" w:hAnsi="Times New Roman" w:cs="Times New Roman"/>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proofErr w:type="spellEnd"/>
      <w:r w:rsidRPr="00886F96">
        <w:rPr>
          <w:rFonts w:ascii="Times New Roman" w:hAnsi="Times New Roman" w:cs="Times New Roman"/>
          <w:sz w:val="28"/>
          <w:szCs w:val="28"/>
        </w:rPr>
        <w:t xml:space="preserve"> / КС,</w:t>
      </w:r>
    </w:p>
    <w:p w:rsidR="00407CAA" w:rsidRPr="00886F96" w:rsidRDefault="00407CAA" w:rsidP="002C0289">
      <w:pPr>
        <w:pStyle w:val="ConsPlusNormal"/>
        <w:spacing w:line="276" w:lineRule="auto"/>
        <w:ind w:firstLine="709"/>
        <w:jc w:val="both"/>
        <w:rPr>
          <w:rFonts w:ascii="Times New Roman" w:hAnsi="Times New Roman" w:cs="Times New Roman"/>
          <w:sz w:val="18"/>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степень реализации контрольных событий;</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proofErr w:type="spellEnd"/>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количество выполненных</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контрольных событий, из числа контрольных событий, </w:t>
      </w:r>
      <w:r w:rsidR="00402B62" w:rsidRPr="00886F96">
        <w:rPr>
          <w:rFonts w:ascii="Times New Roman" w:hAnsi="Times New Roman" w:cs="Times New Roman"/>
          <w:sz w:val="28"/>
          <w:szCs w:val="28"/>
        </w:rPr>
        <w:t>зап</w:t>
      </w:r>
      <w:r w:rsidR="00C51819">
        <w:rPr>
          <w:rFonts w:ascii="Times New Roman" w:hAnsi="Times New Roman" w:cs="Times New Roman"/>
          <w:sz w:val="28"/>
          <w:szCs w:val="28"/>
        </w:rPr>
        <w:t>ланированных к реализации в 2019</w:t>
      </w:r>
      <w:r w:rsidRPr="00886F96">
        <w:rPr>
          <w:rFonts w:ascii="Times New Roman" w:hAnsi="Times New Roman" w:cs="Times New Roman"/>
          <w:sz w:val="28"/>
          <w:szCs w:val="28"/>
        </w:rPr>
        <w:t xml:space="preserve">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КС</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 общее количество контрольных событий, запланированных к реализации в </w:t>
      </w:r>
      <w:r w:rsidR="00402B62" w:rsidRPr="00886F96">
        <w:rPr>
          <w:rFonts w:ascii="Times New Roman" w:hAnsi="Times New Roman" w:cs="Times New Roman"/>
          <w:sz w:val="28"/>
          <w:szCs w:val="28"/>
        </w:rPr>
        <w:t>201</w:t>
      </w:r>
      <w:r w:rsidR="00C51819">
        <w:rPr>
          <w:rFonts w:ascii="Times New Roman" w:hAnsi="Times New Roman" w:cs="Times New Roman"/>
          <w:sz w:val="28"/>
          <w:szCs w:val="28"/>
        </w:rPr>
        <w:t>9</w:t>
      </w:r>
      <w:r w:rsidRPr="00886F96">
        <w:rPr>
          <w:rFonts w:ascii="Times New Roman" w:hAnsi="Times New Roman" w:cs="Times New Roman"/>
          <w:sz w:val="28"/>
          <w:szCs w:val="28"/>
        </w:rPr>
        <w:t xml:space="preserve"> году.</w:t>
      </w:r>
    </w:p>
    <w:p w:rsidR="008C74BF" w:rsidRPr="00886F96" w:rsidRDefault="002C7287"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Согласно </w:t>
      </w:r>
      <w:r w:rsidR="00D55090" w:rsidRPr="00886F96">
        <w:rPr>
          <w:rFonts w:ascii="Times New Roman" w:hAnsi="Times New Roman" w:cs="Times New Roman"/>
          <w:sz w:val="28"/>
          <w:szCs w:val="28"/>
        </w:rPr>
        <w:t>плану реализации Госпро</w:t>
      </w:r>
      <w:r w:rsidR="00D55090">
        <w:rPr>
          <w:rFonts w:ascii="Times New Roman" w:hAnsi="Times New Roman" w:cs="Times New Roman"/>
          <w:sz w:val="28"/>
          <w:szCs w:val="28"/>
        </w:rPr>
        <w:t>граммы,</w:t>
      </w:r>
      <w:r w:rsidR="00C51819">
        <w:rPr>
          <w:rFonts w:ascii="Times New Roman" w:hAnsi="Times New Roman" w:cs="Times New Roman"/>
          <w:sz w:val="28"/>
          <w:szCs w:val="28"/>
        </w:rPr>
        <w:t xml:space="preserve"> на 2019</w:t>
      </w:r>
      <w:r w:rsidRPr="00886F96">
        <w:rPr>
          <w:rFonts w:ascii="Times New Roman" w:hAnsi="Times New Roman" w:cs="Times New Roman"/>
          <w:sz w:val="28"/>
          <w:szCs w:val="28"/>
        </w:rPr>
        <w:t xml:space="preserve"> год, утвержденному распоряжением Правительства Камчатского края</w:t>
      </w:r>
      <w:r w:rsidR="00CF6412">
        <w:rPr>
          <w:rFonts w:ascii="Times New Roman" w:hAnsi="Times New Roman" w:cs="Times New Roman"/>
          <w:sz w:val="28"/>
          <w:szCs w:val="28"/>
        </w:rPr>
        <w:t xml:space="preserve"> от </w:t>
      </w:r>
      <w:r w:rsidR="00CF6412" w:rsidRPr="002A482B">
        <w:rPr>
          <w:rFonts w:ascii="Times New Roman" w:hAnsi="Times New Roman" w:cs="Times New Roman"/>
          <w:sz w:val="28"/>
          <w:szCs w:val="28"/>
        </w:rPr>
        <w:t>11</w:t>
      </w:r>
      <w:r w:rsidR="005E1F90" w:rsidRPr="002A482B">
        <w:rPr>
          <w:rFonts w:ascii="Times New Roman" w:hAnsi="Times New Roman" w:cs="Times New Roman"/>
          <w:sz w:val="28"/>
          <w:szCs w:val="28"/>
        </w:rPr>
        <w:t>.</w:t>
      </w:r>
      <w:r w:rsidR="00CF6412" w:rsidRPr="002A482B">
        <w:rPr>
          <w:rFonts w:ascii="Times New Roman" w:hAnsi="Times New Roman" w:cs="Times New Roman"/>
          <w:sz w:val="28"/>
          <w:szCs w:val="28"/>
        </w:rPr>
        <w:t>01</w:t>
      </w:r>
      <w:r w:rsidR="00E26318" w:rsidRPr="002A482B">
        <w:rPr>
          <w:rFonts w:ascii="Times New Roman" w:hAnsi="Times New Roman" w:cs="Times New Roman"/>
          <w:sz w:val="28"/>
          <w:szCs w:val="28"/>
        </w:rPr>
        <w:t>.201</w:t>
      </w:r>
      <w:r w:rsidR="00CF6412" w:rsidRPr="002A482B">
        <w:rPr>
          <w:rFonts w:ascii="Times New Roman" w:hAnsi="Times New Roman" w:cs="Times New Roman"/>
          <w:sz w:val="28"/>
          <w:szCs w:val="28"/>
        </w:rPr>
        <w:t>9</w:t>
      </w:r>
      <w:r w:rsidR="005E1F90" w:rsidRPr="002A482B">
        <w:rPr>
          <w:rFonts w:ascii="Times New Roman" w:hAnsi="Times New Roman" w:cs="Times New Roman"/>
          <w:sz w:val="28"/>
          <w:szCs w:val="28"/>
        </w:rPr>
        <w:t xml:space="preserve"> № </w:t>
      </w:r>
      <w:r w:rsidR="00CF6412" w:rsidRPr="002A482B">
        <w:rPr>
          <w:rFonts w:ascii="Times New Roman" w:hAnsi="Times New Roman" w:cs="Times New Roman"/>
          <w:sz w:val="28"/>
          <w:szCs w:val="28"/>
        </w:rPr>
        <w:t>7</w:t>
      </w:r>
      <w:r w:rsidR="00E26318" w:rsidRPr="002A482B">
        <w:rPr>
          <w:rFonts w:ascii="Times New Roman" w:hAnsi="Times New Roman" w:cs="Times New Roman"/>
          <w:sz w:val="28"/>
          <w:szCs w:val="28"/>
        </w:rPr>
        <w:t>-РП</w:t>
      </w:r>
      <w:r w:rsidR="003B1FFB" w:rsidRPr="002A482B">
        <w:rPr>
          <w:rFonts w:ascii="Times New Roman" w:hAnsi="Times New Roman" w:cs="Times New Roman"/>
          <w:sz w:val="28"/>
          <w:szCs w:val="28"/>
        </w:rPr>
        <w:t xml:space="preserve"> (далее –</w:t>
      </w:r>
      <w:r w:rsidR="003B1FFB" w:rsidRPr="00886F96">
        <w:rPr>
          <w:rFonts w:ascii="Times New Roman" w:hAnsi="Times New Roman" w:cs="Times New Roman"/>
          <w:sz w:val="28"/>
          <w:szCs w:val="28"/>
        </w:rPr>
        <w:t xml:space="preserve"> План реализации)</w:t>
      </w:r>
      <w:r w:rsidR="005E1F90" w:rsidRPr="00886F96">
        <w:rPr>
          <w:rFonts w:ascii="Times New Roman" w:hAnsi="Times New Roman" w:cs="Times New Roman"/>
          <w:sz w:val="28"/>
          <w:szCs w:val="28"/>
        </w:rPr>
        <w:t xml:space="preserve">, </w:t>
      </w:r>
      <w:r w:rsidR="008C74BF" w:rsidRPr="00886F96">
        <w:rPr>
          <w:rFonts w:ascii="Times New Roman" w:hAnsi="Times New Roman" w:cs="Times New Roman"/>
          <w:sz w:val="28"/>
          <w:szCs w:val="28"/>
        </w:rPr>
        <w:t>количество контрольных событий, запланированных</w:t>
      </w:r>
      <w:r w:rsidR="00C51819">
        <w:rPr>
          <w:rFonts w:ascii="Times New Roman" w:hAnsi="Times New Roman" w:cs="Times New Roman"/>
          <w:sz w:val="28"/>
          <w:szCs w:val="28"/>
        </w:rPr>
        <w:t xml:space="preserve"> к реализации в 2019</w:t>
      </w:r>
      <w:r w:rsidR="00CE3798" w:rsidRPr="00886F96">
        <w:rPr>
          <w:rFonts w:ascii="Times New Roman" w:hAnsi="Times New Roman" w:cs="Times New Roman"/>
          <w:sz w:val="28"/>
          <w:szCs w:val="28"/>
        </w:rPr>
        <w:t xml:space="preserve"> году соста</w:t>
      </w:r>
      <w:r w:rsidR="00C51819">
        <w:rPr>
          <w:rFonts w:ascii="Times New Roman" w:hAnsi="Times New Roman" w:cs="Times New Roman"/>
          <w:sz w:val="28"/>
          <w:szCs w:val="28"/>
        </w:rPr>
        <w:t>вило 1</w:t>
      </w:r>
      <w:r w:rsidR="003D199D">
        <w:rPr>
          <w:rFonts w:ascii="Times New Roman" w:hAnsi="Times New Roman" w:cs="Times New Roman"/>
          <w:sz w:val="28"/>
          <w:szCs w:val="28"/>
        </w:rPr>
        <w:t>7</w:t>
      </w:r>
      <w:r w:rsidR="008C74BF" w:rsidRPr="00886F96">
        <w:rPr>
          <w:rFonts w:ascii="Times New Roman" w:hAnsi="Times New Roman" w:cs="Times New Roman"/>
          <w:sz w:val="28"/>
          <w:szCs w:val="28"/>
        </w:rPr>
        <w:t>. Количество выполненных контрольных событий, из числа контрольных событий, запланированных к реализации в 201</w:t>
      </w:r>
      <w:r w:rsidR="00C51819">
        <w:rPr>
          <w:rFonts w:ascii="Times New Roman" w:hAnsi="Times New Roman" w:cs="Times New Roman"/>
          <w:sz w:val="28"/>
          <w:szCs w:val="28"/>
        </w:rPr>
        <w:t>9</w:t>
      </w:r>
      <w:r w:rsidR="008C74BF" w:rsidRPr="00886F96">
        <w:rPr>
          <w:rFonts w:ascii="Times New Roman" w:hAnsi="Times New Roman" w:cs="Times New Roman"/>
          <w:sz w:val="28"/>
          <w:szCs w:val="28"/>
        </w:rPr>
        <w:t xml:space="preserve"> году </w:t>
      </w:r>
      <w:r w:rsidR="00C76B98" w:rsidRPr="00886F96">
        <w:rPr>
          <w:rFonts w:ascii="Times New Roman" w:hAnsi="Times New Roman" w:cs="Times New Roman"/>
          <w:sz w:val="28"/>
          <w:szCs w:val="28"/>
        </w:rPr>
        <w:t>–</w:t>
      </w:r>
      <w:r w:rsidR="008C74BF" w:rsidRPr="00886F96">
        <w:rPr>
          <w:rFonts w:ascii="Times New Roman" w:hAnsi="Times New Roman" w:cs="Times New Roman"/>
          <w:sz w:val="28"/>
          <w:szCs w:val="28"/>
        </w:rPr>
        <w:t xml:space="preserve"> </w:t>
      </w:r>
      <w:r w:rsidR="003D199D">
        <w:rPr>
          <w:rFonts w:ascii="Times New Roman" w:hAnsi="Times New Roman" w:cs="Times New Roman"/>
          <w:sz w:val="28"/>
          <w:szCs w:val="28"/>
        </w:rPr>
        <w:t>1</w:t>
      </w:r>
      <w:r w:rsidR="00890F67">
        <w:rPr>
          <w:rFonts w:ascii="Times New Roman" w:hAnsi="Times New Roman" w:cs="Times New Roman"/>
          <w:sz w:val="28"/>
          <w:szCs w:val="28"/>
        </w:rPr>
        <w:t>7</w:t>
      </w:r>
      <w:r w:rsidR="00C76B98" w:rsidRPr="00886F96">
        <w:rPr>
          <w:rFonts w:ascii="Times New Roman" w:hAnsi="Times New Roman" w:cs="Times New Roman"/>
          <w:sz w:val="28"/>
          <w:szCs w:val="28"/>
        </w:rPr>
        <w:t>.</w:t>
      </w:r>
    </w:p>
    <w:p w:rsidR="002C7287"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контрольных событий (</w:t>
      </w:r>
      <w:proofErr w:type="spellStart"/>
      <w:r w:rsidR="00C76B98" w:rsidRPr="00886F96">
        <w:rPr>
          <w:rFonts w:ascii="Times New Roman" w:hAnsi="Times New Roman" w:cs="Times New Roman"/>
          <w:sz w:val="28"/>
          <w:szCs w:val="28"/>
        </w:rPr>
        <w:t>СР</w:t>
      </w:r>
      <w:r w:rsidR="00C76B98"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равна: </w:t>
      </w:r>
      <w:r w:rsidR="00C76B98" w:rsidRPr="00886F96">
        <w:rPr>
          <w:rFonts w:ascii="Times New Roman" w:hAnsi="Times New Roman" w:cs="Times New Roman"/>
          <w:sz w:val="28"/>
          <w:szCs w:val="28"/>
        </w:rPr>
        <w:t>1</w:t>
      </w:r>
      <w:r w:rsidR="00890F67">
        <w:rPr>
          <w:rFonts w:ascii="Times New Roman" w:hAnsi="Times New Roman" w:cs="Times New Roman"/>
          <w:sz w:val="28"/>
          <w:szCs w:val="28"/>
        </w:rPr>
        <w:t>7</w:t>
      </w:r>
      <w:r w:rsidR="003D199D">
        <w:rPr>
          <w:rFonts w:ascii="Times New Roman" w:hAnsi="Times New Roman" w:cs="Times New Roman"/>
          <w:sz w:val="28"/>
          <w:szCs w:val="28"/>
        </w:rPr>
        <w:t>/17</w:t>
      </w:r>
      <w:r w:rsidR="00C76B98" w:rsidRPr="00886F96">
        <w:rPr>
          <w:rFonts w:ascii="Times New Roman" w:hAnsi="Times New Roman" w:cs="Times New Roman"/>
          <w:sz w:val="28"/>
          <w:szCs w:val="28"/>
        </w:rPr>
        <w:t>=</w:t>
      </w:r>
      <w:r w:rsidR="00890F67">
        <w:rPr>
          <w:rFonts w:ascii="Times New Roman" w:hAnsi="Times New Roman" w:cs="Times New Roman"/>
          <w:sz w:val="28"/>
          <w:szCs w:val="28"/>
        </w:rPr>
        <w:t>1</w:t>
      </w:r>
      <w:r w:rsidR="00CE3798" w:rsidRPr="00886F96">
        <w:rPr>
          <w:rFonts w:ascii="Times New Roman" w:hAnsi="Times New Roman" w:cs="Times New Roman"/>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Эффективность реализации </w:t>
      </w:r>
      <w:r w:rsidR="00C76B98"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оценивается в зависимости от значений степени достижения целей и решения задач</w:t>
      </w:r>
      <w:r w:rsidR="00C76B98" w:rsidRPr="00886F96">
        <w:rPr>
          <w:rFonts w:ascii="Times New Roman" w:hAnsi="Times New Roman" w:cs="Times New Roman"/>
          <w:sz w:val="28"/>
          <w:szCs w:val="28"/>
        </w:rPr>
        <w:t xml:space="preserve"> Госпрограммы</w:t>
      </w:r>
      <w:r w:rsidRPr="00886F96">
        <w:rPr>
          <w:rFonts w:ascii="Times New Roman" w:hAnsi="Times New Roman" w:cs="Times New Roman"/>
          <w:sz w:val="28"/>
          <w:szCs w:val="28"/>
        </w:rPr>
        <w:t>, степени соответствия запланированному</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уровню затрат,</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степени реализации контрольных событий </w:t>
      </w:r>
      <w:r w:rsidR="00C76B98"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как среднее значение,</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18"/>
          <w:szCs w:val="28"/>
        </w:rPr>
      </w:pPr>
    </w:p>
    <w:p w:rsidR="00407CAA" w:rsidRPr="00886F96" w:rsidRDefault="00F04E7A" w:rsidP="002C0289">
      <w:pPr>
        <w:pStyle w:val="ConsPlusNormal"/>
        <w:spacing w:line="276" w:lineRule="auto"/>
        <w:ind w:firstLine="709"/>
        <w:jc w:val="both"/>
        <w:rPr>
          <w:rFonts w:ascii="Times New Roman" w:hAnsi="Times New Roman" w:cs="Times New Roman"/>
          <w:i/>
          <w:sz w:val="28"/>
          <w:szCs w:val="28"/>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гп</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СС</m:t>
                  </m:r>
                </m:e>
                <m:sub>
                  <m:r>
                    <w:rPr>
                      <w:rFonts w:ascii="Cambria Math" w:hAnsi="Cambria Math"/>
                      <w:sz w:val="28"/>
                      <w:szCs w:val="28"/>
                    </w:rPr>
                    <m:t>уз</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кс</m:t>
                  </m:r>
                </m:sub>
              </m:sSub>
            </m:num>
            <m:den>
              <m:r>
                <w:rPr>
                  <w:rFonts w:ascii="Cambria Math" w:hAnsi="Cambria Math"/>
                  <w:sz w:val="28"/>
                  <w:szCs w:val="28"/>
                  <w:lang w:val="en-US"/>
                </w:rPr>
                <m:t>3</m:t>
              </m:r>
            </m:den>
          </m:f>
        </m:oMath>
      </m:oMathPara>
    </w:p>
    <w:p w:rsidR="00407CAA" w:rsidRPr="00886F96" w:rsidRDefault="00407CAA" w:rsidP="002C0289">
      <w:pPr>
        <w:pStyle w:val="ConsPlusNormal"/>
        <w:spacing w:line="276" w:lineRule="auto"/>
        <w:ind w:firstLine="709"/>
        <w:jc w:val="both"/>
        <w:rPr>
          <w:rFonts w:ascii="Times New Roman" w:hAnsi="Times New Roman" w:cs="Times New Roman"/>
          <w:i/>
          <w:sz w:val="16"/>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ЭР</w:t>
      </w:r>
      <w:r w:rsidRPr="00886F96">
        <w:rPr>
          <w:rFonts w:ascii="Times New Roman" w:hAnsi="Times New Roman" w:cs="Times New Roman"/>
          <w:sz w:val="28"/>
          <w:szCs w:val="28"/>
          <w:vertAlign w:val="subscript"/>
        </w:rPr>
        <w:t>гп</w:t>
      </w:r>
      <w:proofErr w:type="spellEnd"/>
      <w:r w:rsidRPr="00886F96">
        <w:rPr>
          <w:rFonts w:ascii="Times New Roman" w:hAnsi="Times New Roman" w:cs="Times New Roman"/>
          <w:sz w:val="28"/>
          <w:szCs w:val="28"/>
        </w:rPr>
        <w:t xml:space="preserve"> – эффективность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гп</w:t>
      </w:r>
      <w:proofErr w:type="spellEnd"/>
      <w:r w:rsidRPr="00886F96">
        <w:rPr>
          <w:rFonts w:ascii="Times New Roman" w:hAnsi="Times New Roman" w:cs="Times New Roman"/>
          <w:sz w:val="28"/>
          <w:szCs w:val="28"/>
        </w:rPr>
        <w:t xml:space="preserve"> – степень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степень соответствия запланированному уровню расходов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степень реализации контрольных событий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E31C4" w:rsidRPr="00886F96" w:rsidRDefault="004E31C4" w:rsidP="002C0289">
      <w:pPr>
        <w:pStyle w:val="ConsPlusNormal"/>
        <w:spacing w:line="276" w:lineRule="auto"/>
        <w:ind w:firstLine="709"/>
        <w:jc w:val="both"/>
        <w:rPr>
          <w:rFonts w:ascii="Times New Roman" w:hAnsi="Times New Roman" w:cs="Times New Roman"/>
          <w:sz w:val="18"/>
          <w:szCs w:val="28"/>
        </w:rPr>
      </w:pPr>
    </w:p>
    <w:p w:rsidR="00D25183" w:rsidRPr="00890F67" w:rsidRDefault="00F04E7A" w:rsidP="002C0289">
      <w:pPr>
        <w:pStyle w:val="ConsPlusNormal"/>
        <w:spacing w:line="276" w:lineRule="auto"/>
        <w:ind w:firstLine="709"/>
        <w:jc w:val="both"/>
        <w:rPr>
          <w:rFonts w:ascii="Times New Roman" w:hAnsi="Times New Roman" w:cs="Times New Roman"/>
          <w:sz w:val="28"/>
          <w:szCs w:val="28"/>
          <w:lang w:val="en-US"/>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r>
                <m:rPr>
                  <m:sty m:val="p"/>
                </m:rPr>
                <w:rPr>
                  <w:rFonts w:ascii="Cambria Math" w:hAnsi="Cambria Math" w:cs="Times New Roman"/>
                  <w:sz w:val="28"/>
                  <w:szCs w:val="28"/>
                </w:rPr>
                <m:t>0,91</m:t>
              </m:r>
              <m:r>
                <w:rPr>
                  <w:rFonts w:ascii="Cambria Math" w:hAnsi="Cambria Math"/>
                  <w:sz w:val="28"/>
                  <w:szCs w:val="28"/>
                </w:rPr>
                <m:t>+</m:t>
              </m:r>
              <m:r>
                <m:rPr>
                  <m:sty m:val="p"/>
                </m:rPr>
                <w:rPr>
                  <w:rFonts w:ascii="Cambria Math" w:hAnsi="Cambria Math" w:cs="Times New Roman"/>
                  <w:sz w:val="28"/>
                  <w:szCs w:val="28"/>
                </w:rPr>
                <m:t>0,99</m:t>
              </m:r>
              <m:r>
                <w:rPr>
                  <w:rFonts w:ascii="Cambria Math" w:hAnsi="Cambria Math"/>
                  <w:sz w:val="28"/>
                  <w:szCs w:val="28"/>
                </w:rPr>
                <m:t>+</m:t>
              </m:r>
              <m:r>
                <m:rPr>
                  <m:sty m:val="p"/>
                </m:rPr>
                <w:rPr>
                  <w:rFonts w:ascii="Cambria Math" w:hAnsi="Cambria Math"/>
                  <w:sz w:val="28"/>
                  <w:szCs w:val="28"/>
                </w:rPr>
                <m:t>1</m:t>
              </m:r>
            </m:num>
            <m:den>
              <m:r>
                <w:rPr>
                  <w:rFonts w:ascii="Cambria Math" w:hAnsi="Cambria Math"/>
                  <w:sz w:val="28"/>
                  <w:szCs w:val="28"/>
                  <w:lang w:val="en-US"/>
                </w:rPr>
                <m:t>3</m:t>
              </m:r>
            </m:den>
          </m:f>
          <m:r>
            <w:rPr>
              <w:rFonts w:ascii="Cambria Math" w:hAnsi="Cambria Math"/>
              <w:sz w:val="28"/>
              <w:szCs w:val="28"/>
              <w:lang w:val="en-US"/>
            </w:rPr>
            <m:t>=0,97</m:t>
          </m:r>
        </m:oMath>
      </m:oMathPara>
    </w:p>
    <w:p w:rsidR="00890F67" w:rsidRPr="00890F67" w:rsidRDefault="00890F67" w:rsidP="002C0289">
      <w:pPr>
        <w:pStyle w:val="ConsPlusNormal"/>
        <w:spacing w:line="276" w:lineRule="auto"/>
        <w:ind w:firstLine="709"/>
        <w:jc w:val="both"/>
        <w:rPr>
          <w:rFonts w:ascii="Times New Roman" w:hAnsi="Times New Roman" w:cs="Times New Roman"/>
          <w:sz w:val="16"/>
          <w:szCs w:val="28"/>
        </w:rPr>
      </w:pPr>
    </w:p>
    <w:p w:rsidR="0084689D" w:rsidRPr="00886F96" w:rsidRDefault="0084689D"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Эффективность реализации Госпрограм</w:t>
      </w:r>
      <w:r w:rsidR="00347986">
        <w:rPr>
          <w:rFonts w:ascii="Times New Roman" w:hAnsi="Times New Roman" w:cs="Times New Roman"/>
          <w:sz w:val="28"/>
          <w:szCs w:val="28"/>
        </w:rPr>
        <w:t>мы сос</w:t>
      </w:r>
      <w:r w:rsidR="003B4456">
        <w:rPr>
          <w:rFonts w:ascii="Times New Roman" w:hAnsi="Times New Roman" w:cs="Times New Roman"/>
          <w:sz w:val="28"/>
          <w:szCs w:val="28"/>
        </w:rPr>
        <w:t>тавила 0,97</w:t>
      </w:r>
      <w:r w:rsidRPr="00886F96">
        <w:rPr>
          <w:rFonts w:ascii="Times New Roman" w:hAnsi="Times New Roman" w:cs="Times New Roman"/>
          <w:sz w:val="28"/>
          <w:szCs w:val="28"/>
        </w:rPr>
        <w:t xml:space="preserve">. </w:t>
      </w:r>
      <w:r w:rsidR="00001436" w:rsidRPr="00886F96">
        <w:rPr>
          <w:rFonts w:ascii="Times New Roman" w:hAnsi="Times New Roman" w:cs="Times New Roman"/>
          <w:sz w:val="28"/>
          <w:szCs w:val="28"/>
        </w:rPr>
        <w:t>З</w:t>
      </w:r>
      <w:r w:rsidRPr="00886F96">
        <w:rPr>
          <w:rFonts w:ascii="Times New Roman" w:hAnsi="Times New Roman" w:cs="Times New Roman"/>
          <w:sz w:val="28"/>
          <w:szCs w:val="28"/>
        </w:rPr>
        <w:t xml:space="preserve">начение </w:t>
      </w:r>
      <w:proofErr w:type="spellStart"/>
      <w:r w:rsidRPr="00BC7596">
        <w:rPr>
          <w:rFonts w:ascii="Times New Roman" w:hAnsi="Times New Roman" w:cs="Times New Roman"/>
          <w:sz w:val="28"/>
          <w:szCs w:val="28"/>
        </w:rPr>
        <w:t>ЭР</w:t>
      </w:r>
      <w:r w:rsidRPr="00BC7596">
        <w:rPr>
          <w:rFonts w:ascii="Times New Roman" w:hAnsi="Times New Roman" w:cs="Times New Roman"/>
          <w:sz w:val="28"/>
          <w:szCs w:val="28"/>
          <w:vertAlign w:val="subscript"/>
        </w:rPr>
        <w:t>гп</w:t>
      </w:r>
      <w:proofErr w:type="spellEnd"/>
      <w:r w:rsidR="00347986" w:rsidRPr="00BC7596">
        <w:rPr>
          <w:rFonts w:ascii="Times New Roman" w:hAnsi="Times New Roman" w:cs="Times New Roman"/>
          <w:sz w:val="28"/>
          <w:szCs w:val="28"/>
        </w:rPr>
        <w:t xml:space="preserve"> </w:t>
      </w:r>
      <w:r w:rsidR="00890F67">
        <w:rPr>
          <w:rFonts w:ascii="Times New Roman" w:hAnsi="Times New Roman" w:cs="Times New Roman"/>
          <w:sz w:val="28"/>
          <w:szCs w:val="28"/>
        </w:rPr>
        <w:t>составляет более 0,95</w:t>
      </w:r>
      <w:r w:rsidRPr="00BC7596">
        <w:rPr>
          <w:rFonts w:ascii="Times New Roman" w:hAnsi="Times New Roman" w:cs="Times New Roman"/>
          <w:sz w:val="28"/>
          <w:szCs w:val="28"/>
        </w:rPr>
        <w:t xml:space="preserve">, реализация </w:t>
      </w:r>
      <w:r w:rsidR="00001436" w:rsidRPr="00BC7596">
        <w:rPr>
          <w:rFonts w:ascii="Times New Roman" w:hAnsi="Times New Roman" w:cs="Times New Roman"/>
          <w:sz w:val="28"/>
          <w:szCs w:val="28"/>
        </w:rPr>
        <w:t xml:space="preserve">Госпрограммы </w:t>
      </w:r>
      <w:r w:rsidR="00890F67">
        <w:rPr>
          <w:rFonts w:ascii="Times New Roman" w:hAnsi="Times New Roman" w:cs="Times New Roman"/>
          <w:sz w:val="28"/>
          <w:szCs w:val="28"/>
        </w:rPr>
        <w:t>высокой</w:t>
      </w:r>
      <w:r w:rsidR="00C87702" w:rsidRPr="00BC7596">
        <w:rPr>
          <w:rFonts w:ascii="Times New Roman" w:hAnsi="Times New Roman" w:cs="Times New Roman"/>
          <w:sz w:val="28"/>
          <w:szCs w:val="28"/>
        </w:rPr>
        <w:t xml:space="preserve"> эффективности</w:t>
      </w:r>
      <w:r w:rsidRPr="00BC7596">
        <w:rPr>
          <w:rFonts w:ascii="Times New Roman" w:hAnsi="Times New Roman" w:cs="Times New Roman"/>
          <w:sz w:val="28"/>
          <w:szCs w:val="28"/>
        </w:rPr>
        <w:t>.</w:t>
      </w:r>
    </w:p>
    <w:p w:rsidR="00090BAB" w:rsidRDefault="00090BAB" w:rsidP="00A614B6">
      <w:pPr>
        <w:pStyle w:val="2"/>
        <w:spacing w:line="276" w:lineRule="auto"/>
        <w:ind w:firstLine="0"/>
        <w:contextualSpacing/>
        <w:rPr>
          <w:b/>
          <w:szCs w:val="28"/>
        </w:rPr>
      </w:pPr>
    </w:p>
    <w:p w:rsidR="001D24FD" w:rsidRPr="00886F96" w:rsidRDefault="004A3DA3" w:rsidP="002C0289">
      <w:pPr>
        <w:pStyle w:val="2"/>
        <w:spacing w:line="276" w:lineRule="auto"/>
        <w:ind w:firstLine="0"/>
        <w:contextualSpacing/>
        <w:jc w:val="center"/>
        <w:rPr>
          <w:b/>
          <w:szCs w:val="28"/>
        </w:rPr>
      </w:pPr>
      <w:r w:rsidRPr="00886F96">
        <w:rPr>
          <w:b/>
          <w:szCs w:val="28"/>
        </w:rPr>
        <w:lastRenderedPageBreak/>
        <w:t xml:space="preserve">Раздел </w:t>
      </w:r>
      <w:r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реализации мер государственного и правового регулирования</w:t>
      </w:r>
    </w:p>
    <w:p w:rsidR="004A3DA3" w:rsidRPr="00886F96" w:rsidRDefault="004A3DA3" w:rsidP="002C0289">
      <w:pPr>
        <w:pStyle w:val="2"/>
        <w:spacing w:line="276" w:lineRule="auto"/>
        <w:ind w:firstLine="709"/>
        <w:contextualSpacing/>
        <w:rPr>
          <w:b/>
          <w:szCs w:val="28"/>
        </w:rPr>
      </w:pPr>
    </w:p>
    <w:p w:rsidR="00E7251D" w:rsidRPr="00886F96" w:rsidRDefault="00E7251D" w:rsidP="002C0289">
      <w:pPr>
        <w:widowControl w:val="0"/>
        <w:spacing w:line="276" w:lineRule="auto"/>
        <w:ind w:firstLine="709"/>
        <w:jc w:val="both"/>
        <w:rPr>
          <w:sz w:val="28"/>
          <w:szCs w:val="28"/>
        </w:rPr>
      </w:pPr>
      <w:r w:rsidRPr="00886F96">
        <w:rPr>
          <w:sz w:val="28"/>
          <w:szCs w:val="28"/>
        </w:rPr>
        <w:t>Данные о результатах реализации мер государственного и правового регулирования приведены в приложени</w:t>
      </w:r>
      <w:r w:rsidR="00B25B71" w:rsidRPr="00886F96">
        <w:rPr>
          <w:sz w:val="28"/>
          <w:szCs w:val="28"/>
        </w:rPr>
        <w:t>ях</w:t>
      </w:r>
      <w:r w:rsidRPr="00886F96">
        <w:rPr>
          <w:sz w:val="28"/>
          <w:szCs w:val="28"/>
        </w:rPr>
        <w:t xml:space="preserve"> № </w:t>
      </w:r>
      <w:r w:rsidR="00B25B71" w:rsidRPr="00886F96">
        <w:rPr>
          <w:sz w:val="28"/>
          <w:szCs w:val="28"/>
        </w:rPr>
        <w:t xml:space="preserve">4 и № </w:t>
      </w:r>
      <w:r w:rsidRPr="00886F96">
        <w:rPr>
          <w:sz w:val="28"/>
          <w:szCs w:val="28"/>
        </w:rPr>
        <w:t>5 к настоящему отчету.</w:t>
      </w:r>
    </w:p>
    <w:p w:rsidR="00E7251D" w:rsidRPr="00886F96" w:rsidRDefault="00E7251D" w:rsidP="002C0289">
      <w:pPr>
        <w:widowControl w:val="0"/>
        <w:spacing w:line="276" w:lineRule="auto"/>
        <w:ind w:firstLine="709"/>
        <w:jc w:val="both"/>
        <w:rPr>
          <w:sz w:val="28"/>
          <w:szCs w:val="28"/>
        </w:rPr>
      </w:pPr>
    </w:p>
    <w:p w:rsidR="004A3DA3" w:rsidRPr="00886F96" w:rsidRDefault="00696FA2"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I</w:t>
      </w:r>
      <w:r w:rsidR="00BF4B2E"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p w:rsidR="00371B9F" w:rsidRPr="00886F96" w:rsidRDefault="00371B9F" w:rsidP="002C0289">
      <w:pPr>
        <w:pStyle w:val="2"/>
        <w:spacing w:line="276" w:lineRule="auto"/>
        <w:ind w:firstLine="709"/>
        <w:contextualSpacing/>
        <w:jc w:val="center"/>
        <w:rPr>
          <w:b/>
          <w:szCs w:val="28"/>
        </w:rPr>
      </w:pPr>
    </w:p>
    <w:p w:rsidR="008643C4" w:rsidRPr="00886F96" w:rsidRDefault="008643C4" w:rsidP="002C0289">
      <w:pPr>
        <w:spacing w:line="276" w:lineRule="auto"/>
        <w:ind w:firstLine="709"/>
        <w:jc w:val="both"/>
        <w:rPr>
          <w:sz w:val="28"/>
          <w:szCs w:val="28"/>
        </w:rPr>
      </w:pPr>
      <w:r w:rsidRPr="00886F96">
        <w:rPr>
          <w:sz w:val="28"/>
          <w:szCs w:val="28"/>
        </w:rPr>
        <w:t>В 201</w:t>
      </w:r>
      <w:r w:rsidR="0028133B">
        <w:rPr>
          <w:sz w:val="28"/>
          <w:szCs w:val="28"/>
        </w:rPr>
        <w:t>9</w:t>
      </w:r>
      <w:r w:rsidRPr="00886F96">
        <w:rPr>
          <w:sz w:val="28"/>
          <w:szCs w:val="28"/>
        </w:rPr>
        <w:t xml:space="preserve"> году на реализацию Госпрограммы в Камчатском крае направлено </w:t>
      </w:r>
      <w:r w:rsidR="0079076A">
        <w:rPr>
          <w:sz w:val="28"/>
          <w:szCs w:val="28"/>
        </w:rPr>
        <w:t>1 525, 410</w:t>
      </w:r>
      <w:r w:rsidRPr="00886F96">
        <w:rPr>
          <w:sz w:val="28"/>
          <w:szCs w:val="28"/>
        </w:rPr>
        <w:t xml:space="preserve"> млн. рублей или 9</w:t>
      </w:r>
      <w:r w:rsidR="0028133B">
        <w:rPr>
          <w:sz w:val="28"/>
          <w:szCs w:val="28"/>
        </w:rPr>
        <w:t>9,31</w:t>
      </w:r>
      <w:r w:rsidR="0068469F">
        <w:rPr>
          <w:sz w:val="28"/>
          <w:szCs w:val="28"/>
        </w:rPr>
        <w:t xml:space="preserve"> </w:t>
      </w:r>
      <w:r w:rsidRPr="00886F96">
        <w:rPr>
          <w:sz w:val="28"/>
          <w:szCs w:val="28"/>
        </w:rPr>
        <w:t>% годового лимита, в том числе:</w:t>
      </w:r>
    </w:p>
    <w:p w:rsidR="008643C4" w:rsidRPr="0068469F" w:rsidRDefault="008643C4" w:rsidP="002C0289">
      <w:pPr>
        <w:spacing w:line="276" w:lineRule="auto"/>
        <w:ind w:firstLine="709"/>
        <w:jc w:val="both"/>
        <w:rPr>
          <w:bCs/>
          <w:sz w:val="28"/>
          <w:szCs w:val="28"/>
        </w:rPr>
      </w:pPr>
      <w:r w:rsidRPr="00886F96">
        <w:rPr>
          <w:sz w:val="28"/>
          <w:szCs w:val="28"/>
        </w:rPr>
        <w:t xml:space="preserve">- за счет средств краевого бюджета – </w:t>
      </w:r>
      <w:r w:rsidR="00092691" w:rsidRPr="00092691">
        <w:rPr>
          <w:bCs/>
          <w:sz w:val="28"/>
          <w:szCs w:val="28"/>
        </w:rPr>
        <w:t>1</w:t>
      </w:r>
      <w:r w:rsidR="00092691">
        <w:rPr>
          <w:bCs/>
          <w:sz w:val="28"/>
          <w:szCs w:val="28"/>
        </w:rPr>
        <w:t> </w:t>
      </w:r>
      <w:r w:rsidR="0028133B">
        <w:rPr>
          <w:bCs/>
          <w:sz w:val="28"/>
          <w:szCs w:val="28"/>
        </w:rPr>
        <w:t>321</w:t>
      </w:r>
      <w:r w:rsidR="00092691">
        <w:rPr>
          <w:bCs/>
          <w:sz w:val="28"/>
          <w:szCs w:val="28"/>
        </w:rPr>
        <w:t>,</w:t>
      </w:r>
      <w:r w:rsidR="0028133B">
        <w:rPr>
          <w:bCs/>
          <w:sz w:val="28"/>
          <w:szCs w:val="28"/>
        </w:rPr>
        <w:t xml:space="preserve"> 635</w:t>
      </w:r>
      <w:r w:rsidR="00092691">
        <w:rPr>
          <w:bCs/>
          <w:sz w:val="28"/>
          <w:szCs w:val="28"/>
        </w:rPr>
        <w:t xml:space="preserve"> м</w:t>
      </w:r>
      <w:r w:rsidRPr="00886F96">
        <w:rPr>
          <w:sz w:val="28"/>
          <w:szCs w:val="28"/>
        </w:rPr>
        <w:t>лн. рублей (9</w:t>
      </w:r>
      <w:r w:rsidR="0028133B">
        <w:rPr>
          <w:sz w:val="28"/>
          <w:szCs w:val="28"/>
        </w:rPr>
        <w:t>9</w:t>
      </w:r>
      <w:r w:rsidRPr="00886F96">
        <w:rPr>
          <w:sz w:val="28"/>
          <w:szCs w:val="28"/>
        </w:rPr>
        <w:t>,</w:t>
      </w:r>
      <w:r w:rsidR="0028133B">
        <w:rPr>
          <w:sz w:val="28"/>
          <w:szCs w:val="28"/>
        </w:rPr>
        <w:t>14</w:t>
      </w:r>
      <w:r w:rsidR="0068469F">
        <w:rPr>
          <w:sz w:val="28"/>
          <w:szCs w:val="28"/>
        </w:rPr>
        <w:t xml:space="preserve"> </w:t>
      </w:r>
      <w:r w:rsidR="00092691">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за счет средств федерального бюджета – </w:t>
      </w:r>
      <w:r w:rsidR="0028133B">
        <w:rPr>
          <w:sz w:val="28"/>
          <w:szCs w:val="28"/>
        </w:rPr>
        <w:t>199,879</w:t>
      </w:r>
      <w:r w:rsidR="0068469F">
        <w:rPr>
          <w:sz w:val="28"/>
          <w:szCs w:val="28"/>
        </w:rPr>
        <w:t xml:space="preserve"> </w:t>
      </w:r>
      <w:r w:rsidRPr="00886F96">
        <w:rPr>
          <w:sz w:val="28"/>
          <w:szCs w:val="28"/>
        </w:rPr>
        <w:t>млн. рублей (</w:t>
      </w:r>
      <w:r w:rsidR="0028133B">
        <w:rPr>
          <w:sz w:val="28"/>
          <w:szCs w:val="28"/>
        </w:rPr>
        <w:t>99,98</w:t>
      </w:r>
      <w:r w:rsidR="0068469F">
        <w:rPr>
          <w:sz w:val="28"/>
          <w:szCs w:val="28"/>
        </w:rPr>
        <w:t xml:space="preserve"> </w:t>
      </w:r>
      <w:r w:rsidR="003D4E4F">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за счет средств местных бюджетов – </w:t>
      </w:r>
      <w:r w:rsidR="0028133B">
        <w:rPr>
          <w:sz w:val="28"/>
          <w:szCs w:val="28"/>
        </w:rPr>
        <w:t>3,896</w:t>
      </w:r>
      <w:r w:rsidR="0068469F">
        <w:rPr>
          <w:sz w:val="28"/>
          <w:szCs w:val="28"/>
        </w:rPr>
        <w:t xml:space="preserve"> </w:t>
      </w:r>
      <w:r w:rsidRPr="00886F96">
        <w:rPr>
          <w:sz w:val="28"/>
          <w:szCs w:val="28"/>
        </w:rPr>
        <w:t>млн. рублей (</w:t>
      </w:r>
      <w:r w:rsidR="0028133B">
        <w:rPr>
          <w:sz w:val="28"/>
          <w:szCs w:val="28"/>
        </w:rPr>
        <w:t>100,00</w:t>
      </w:r>
      <w:r w:rsidRPr="00886F96">
        <w:rPr>
          <w:sz w:val="28"/>
          <w:szCs w:val="28"/>
        </w:rPr>
        <w:t xml:space="preserve"> %).</w:t>
      </w:r>
    </w:p>
    <w:p w:rsidR="008643C4" w:rsidRPr="00886F96" w:rsidRDefault="008643C4" w:rsidP="002C0289">
      <w:pPr>
        <w:spacing w:line="276" w:lineRule="auto"/>
        <w:ind w:firstLine="709"/>
        <w:jc w:val="both"/>
        <w:rPr>
          <w:sz w:val="28"/>
          <w:szCs w:val="28"/>
        </w:rPr>
      </w:pPr>
      <w:r w:rsidRPr="00886F96">
        <w:rPr>
          <w:sz w:val="28"/>
          <w:szCs w:val="28"/>
        </w:rPr>
        <w:t>В рамках утвержденных Подпрограмм и мероприятий, средства направлены:</w:t>
      </w:r>
    </w:p>
    <w:p w:rsidR="008643C4" w:rsidRPr="00886F96" w:rsidRDefault="008643C4" w:rsidP="002C0289">
      <w:pPr>
        <w:spacing w:line="276" w:lineRule="auto"/>
        <w:ind w:firstLine="709"/>
        <w:jc w:val="both"/>
        <w:rPr>
          <w:sz w:val="28"/>
          <w:szCs w:val="28"/>
        </w:rPr>
      </w:pPr>
      <w:r w:rsidRPr="00886F96">
        <w:rPr>
          <w:sz w:val="28"/>
          <w:szCs w:val="28"/>
        </w:rPr>
        <w:t xml:space="preserve">- на </w:t>
      </w:r>
      <w:r w:rsidR="002F726D">
        <w:rPr>
          <w:sz w:val="28"/>
          <w:szCs w:val="28"/>
        </w:rPr>
        <w:t xml:space="preserve">развитие </w:t>
      </w:r>
      <w:r w:rsidRPr="00886F96">
        <w:rPr>
          <w:sz w:val="28"/>
          <w:szCs w:val="28"/>
        </w:rPr>
        <w:t>сельско</w:t>
      </w:r>
      <w:r w:rsidR="002F726D">
        <w:rPr>
          <w:sz w:val="28"/>
          <w:szCs w:val="28"/>
        </w:rPr>
        <w:t>го</w:t>
      </w:r>
      <w:r w:rsidRPr="00886F96">
        <w:rPr>
          <w:sz w:val="28"/>
          <w:szCs w:val="28"/>
        </w:rPr>
        <w:t xml:space="preserve"> хозяйств</w:t>
      </w:r>
      <w:r w:rsidR="002F726D">
        <w:rPr>
          <w:sz w:val="28"/>
          <w:szCs w:val="28"/>
        </w:rPr>
        <w:t>а</w:t>
      </w:r>
      <w:r w:rsidRPr="00886F96">
        <w:rPr>
          <w:sz w:val="28"/>
          <w:szCs w:val="28"/>
        </w:rPr>
        <w:t xml:space="preserve"> – </w:t>
      </w:r>
      <w:r w:rsidR="0028133B">
        <w:rPr>
          <w:sz w:val="28"/>
          <w:szCs w:val="28"/>
        </w:rPr>
        <w:t>816,555</w:t>
      </w:r>
      <w:r w:rsidR="0068469F">
        <w:rPr>
          <w:sz w:val="28"/>
          <w:szCs w:val="28"/>
        </w:rPr>
        <w:t xml:space="preserve"> </w:t>
      </w:r>
      <w:r w:rsidR="0084630D">
        <w:rPr>
          <w:sz w:val="28"/>
          <w:szCs w:val="28"/>
        </w:rPr>
        <w:t>млн</w:t>
      </w:r>
      <w:r w:rsidRPr="00886F96">
        <w:rPr>
          <w:sz w:val="28"/>
          <w:szCs w:val="28"/>
        </w:rPr>
        <w:t xml:space="preserve"> рублей (краевой бюджет – </w:t>
      </w:r>
      <w:r w:rsidR="0028133B">
        <w:rPr>
          <w:sz w:val="28"/>
          <w:szCs w:val="28"/>
        </w:rPr>
        <w:t>722,794</w:t>
      </w:r>
      <w:r w:rsidR="0068469F">
        <w:rPr>
          <w:sz w:val="28"/>
          <w:szCs w:val="28"/>
        </w:rPr>
        <w:t xml:space="preserve"> </w:t>
      </w:r>
      <w:r w:rsidR="0084630D">
        <w:rPr>
          <w:sz w:val="28"/>
          <w:szCs w:val="28"/>
        </w:rPr>
        <w:t>млн</w:t>
      </w:r>
      <w:r w:rsidRPr="00886F96">
        <w:rPr>
          <w:sz w:val="28"/>
          <w:szCs w:val="28"/>
        </w:rPr>
        <w:t xml:space="preserve"> рублей, федеральный бюджет – </w:t>
      </w:r>
      <w:r w:rsidR="0028133B">
        <w:rPr>
          <w:sz w:val="28"/>
          <w:szCs w:val="28"/>
        </w:rPr>
        <w:t>93,761</w:t>
      </w:r>
      <w:r w:rsidR="0068469F">
        <w:rPr>
          <w:sz w:val="28"/>
          <w:szCs w:val="28"/>
        </w:rPr>
        <w:t xml:space="preserve"> </w:t>
      </w:r>
      <w:r w:rsidR="0084630D">
        <w:rPr>
          <w:sz w:val="28"/>
          <w:szCs w:val="28"/>
        </w:rPr>
        <w:t>млн</w:t>
      </w:r>
      <w:r w:rsidR="0028133B">
        <w:rPr>
          <w:sz w:val="28"/>
          <w:szCs w:val="28"/>
        </w:rPr>
        <w:t xml:space="preserve"> рублей</w:t>
      </w:r>
      <w:r w:rsidRPr="00886F96">
        <w:rPr>
          <w:sz w:val="28"/>
          <w:szCs w:val="28"/>
        </w:rPr>
        <w:t>);</w:t>
      </w:r>
    </w:p>
    <w:p w:rsidR="008643C4" w:rsidRPr="00886F96" w:rsidRDefault="006B4441" w:rsidP="002C0289">
      <w:pPr>
        <w:spacing w:line="276" w:lineRule="auto"/>
        <w:ind w:firstLine="709"/>
        <w:jc w:val="both"/>
        <w:rPr>
          <w:sz w:val="28"/>
          <w:szCs w:val="28"/>
        </w:rPr>
      </w:pPr>
      <w:r>
        <w:rPr>
          <w:sz w:val="28"/>
          <w:szCs w:val="28"/>
        </w:rPr>
        <w:t>- на социальное развитие сельской местности</w:t>
      </w:r>
      <w:r w:rsidR="008643C4" w:rsidRPr="00886F96">
        <w:rPr>
          <w:sz w:val="28"/>
          <w:szCs w:val="28"/>
        </w:rPr>
        <w:t xml:space="preserve"> – </w:t>
      </w:r>
      <w:r w:rsidR="0084630D">
        <w:rPr>
          <w:sz w:val="28"/>
          <w:szCs w:val="28"/>
        </w:rPr>
        <w:t>136,393</w:t>
      </w:r>
      <w:r w:rsidR="000C1360">
        <w:rPr>
          <w:sz w:val="28"/>
          <w:szCs w:val="28"/>
        </w:rPr>
        <w:t xml:space="preserve"> </w:t>
      </w:r>
      <w:r w:rsidR="0084630D">
        <w:rPr>
          <w:sz w:val="28"/>
          <w:szCs w:val="28"/>
        </w:rPr>
        <w:t>млн</w:t>
      </w:r>
      <w:r w:rsidR="008643C4" w:rsidRPr="00886F96">
        <w:rPr>
          <w:sz w:val="28"/>
          <w:szCs w:val="28"/>
        </w:rPr>
        <w:t xml:space="preserve"> рублей (краевой бюджет – </w:t>
      </w:r>
      <w:r w:rsidR="0084630D">
        <w:rPr>
          <w:sz w:val="28"/>
          <w:szCs w:val="28"/>
        </w:rPr>
        <w:t>90,756</w:t>
      </w:r>
      <w:r w:rsidR="00E11897" w:rsidRPr="00886F96">
        <w:rPr>
          <w:sz w:val="28"/>
          <w:szCs w:val="28"/>
        </w:rPr>
        <w:t xml:space="preserve"> </w:t>
      </w:r>
      <w:r w:rsidR="0084630D">
        <w:rPr>
          <w:sz w:val="28"/>
          <w:szCs w:val="28"/>
        </w:rPr>
        <w:t>млн</w:t>
      </w:r>
      <w:r w:rsidR="008643C4" w:rsidRPr="00886F96">
        <w:rPr>
          <w:sz w:val="28"/>
          <w:szCs w:val="28"/>
        </w:rPr>
        <w:t xml:space="preserve"> рублей, федеральный бюджет – </w:t>
      </w:r>
      <w:r w:rsidR="0084630D">
        <w:rPr>
          <w:sz w:val="28"/>
          <w:szCs w:val="28"/>
        </w:rPr>
        <w:t>45,498</w:t>
      </w:r>
      <w:r w:rsidR="000C1360">
        <w:rPr>
          <w:sz w:val="28"/>
          <w:szCs w:val="28"/>
        </w:rPr>
        <w:t xml:space="preserve"> </w:t>
      </w:r>
      <w:r w:rsidR="0084630D">
        <w:rPr>
          <w:sz w:val="28"/>
          <w:szCs w:val="28"/>
        </w:rPr>
        <w:t>млн</w:t>
      </w:r>
      <w:r w:rsidR="008643C4" w:rsidRPr="00886F96">
        <w:rPr>
          <w:sz w:val="28"/>
          <w:szCs w:val="28"/>
        </w:rPr>
        <w:t xml:space="preserve"> рублей, местные бюджеты –</w:t>
      </w:r>
      <w:r w:rsidR="00E11897" w:rsidRPr="00886F96">
        <w:rPr>
          <w:sz w:val="28"/>
          <w:szCs w:val="28"/>
        </w:rPr>
        <w:t xml:space="preserve"> </w:t>
      </w:r>
      <w:r w:rsidR="0084630D">
        <w:rPr>
          <w:sz w:val="28"/>
          <w:szCs w:val="28"/>
        </w:rPr>
        <w:t>139,014</w:t>
      </w:r>
      <w:r w:rsidR="000C1360">
        <w:rPr>
          <w:sz w:val="28"/>
          <w:szCs w:val="28"/>
        </w:rPr>
        <w:t xml:space="preserve"> </w:t>
      </w:r>
      <w:r w:rsidR="0084630D">
        <w:rPr>
          <w:sz w:val="28"/>
          <w:szCs w:val="28"/>
        </w:rPr>
        <w:t>тыс. рублей</w:t>
      </w:r>
      <w:r w:rsidR="008643C4" w:rsidRPr="00886F96">
        <w:rPr>
          <w:sz w:val="28"/>
          <w:szCs w:val="28"/>
        </w:rPr>
        <w:t>);</w:t>
      </w:r>
    </w:p>
    <w:p w:rsidR="008643C4" w:rsidRDefault="008643C4" w:rsidP="002C0289">
      <w:pPr>
        <w:spacing w:line="276" w:lineRule="auto"/>
        <w:ind w:firstLine="709"/>
        <w:jc w:val="both"/>
        <w:rPr>
          <w:sz w:val="28"/>
          <w:szCs w:val="28"/>
        </w:rPr>
      </w:pPr>
      <w:r w:rsidRPr="00886F96">
        <w:rPr>
          <w:sz w:val="28"/>
          <w:szCs w:val="28"/>
        </w:rPr>
        <w:t xml:space="preserve">- на </w:t>
      </w:r>
      <w:r w:rsidR="002F726D">
        <w:rPr>
          <w:sz w:val="28"/>
          <w:szCs w:val="28"/>
        </w:rPr>
        <w:t>развитие пищевой</w:t>
      </w:r>
      <w:r w:rsidRPr="00886F96">
        <w:rPr>
          <w:sz w:val="28"/>
          <w:szCs w:val="28"/>
        </w:rPr>
        <w:t xml:space="preserve"> и перерабатывающ</w:t>
      </w:r>
      <w:r w:rsidR="002F726D">
        <w:rPr>
          <w:sz w:val="28"/>
          <w:szCs w:val="28"/>
        </w:rPr>
        <w:t>ей</w:t>
      </w:r>
      <w:r w:rsidRPr="00886F96">
        <w:rPr>
          <w:sz w:val="28"/>
          <w:szCs w:val="28"/>
        </w:rPr>
        <w:t xml:space="preserve"> промышленност</w:t>
      </w:r>
      <w:r w:rsidR="002F726D">
        <w:rPr>
          <w:sz w:val="28"/>
          <w:szCs w:val="28"/>
        </w:rPr>
        <w:t>и</w:t>
      </w:r>
      <w:r w:rsidRPr="00886F96">
        <w:rPr>
          <w:sz w:val="28"/>
          <w:szCs w:val="28"/>
        </w:rPr>
        <w:t xml:space="preserve"> – </w:t>
      </w:r>
      <w:r w:rsidR="00A2504D">
        <w:rPr>
          <w:sz w:val="28"/>
          <w:szCs w:val="28"/>
        </w:rPr>
        <w:t>122,363 млн</w:t>
      </w:r>
      <w:r w:rsidRPr="00886F96">
        <w:rPr>
          <w:sz w:val="28"/>
          <w:szCs w:val="28"/>
        </w:rPr>
        <w:t xml:space="preserve"> рублей (краевой бюджет – </w:t>
      </w:r>
      <w:r w:rsidR="00A2504D">
        <w:rPr>
          <w:sz w:val="28"/>
          <w:szCs w:val="28"/>
        </w:rPr>
        <w:t>118,607</w:t>
      </w:r>
      <w:r w:rsidR="001803A0">
        <w:rPr>
          <w:sz w:val="28"/>
          <w:szCs w:val="28"/>
        </w:rPr>
        <w:t xml:space="preserve"> </w:t>
      </w:r>
      <w:r w:rsidR="00A2504D">
        <w:rPr>
          <w:sz w:val="28"/>
          <w:szCs w:val="28"/>
        </w:rPr>
        <w:t>млн</w:t>
      </w:r>
      <w:r w:rsidRPr="00886F96">
        <w:rPr>
          <w:sz w:val="28"/>
          <w:szCs w:val="28"/>
        </w:rPr>
        <w:t xml:space="preserve"> рублей, местные бюджеты – </w:t>
      </w:r>
      <w:r w:rsidR="00A2504D">
        <w:rPr>
          <w:sz w:val="28"/>
          <w:szCs w:val="28"/>
        </w:rPr>
        <w:t>3,756</w:t>
      </w:r>
      <w:r w:rsidR="001803A0">
        <w:rPr>
          <w:sz w:val="28"/>
          <w:szCs w:val="28"/>
        </w:rPr>
        <w:t xml:space="preserve"> </w:t>
      </w:r>
      <w:r w:rsidR="00A2504D">
        <w:rPr>
          <w:sz w:val="28"/>
          <w:szCs w:val="28"/>
        </w:rPr>
        <w:t>млн</w:t>
      </w:r>
      <w:r w:rsidRPr="00886F96">
        <w:rPr>
          <w:sz w:val="28"/>
          <w:szCs w:val="28"/>
        </w:rPr>
        <w:t xml:space="preserve"> рублей);</w:t>
      </w:r>
    </w:p>
    <w:p w:rsidR="00503CB8" w:rsidRDefault="00503CB8" w:rsidP="002C0289">
      <w:pPr>
        <w:spacing w:line="276" w:lineRule="auto"/>
        <w:ind w:firstLine="709"/>
        <w:jc w:val="both"/>
        <w:rPr>
          <w:sz w:val="28"/>
          <w:szCs w:val="28"/>
        </w:rPr>
      </w:pPr>
      <w:r>
        <w:rPr>
          <w:sz w:val="28"/>
          <w:szCs w:val="28"/>
        </w:rPr>
        <w:t>- на техническую и технологическую модернизацию производства</w:t>
      </w:r>
      <w:r w:rsidR="002F726D">
        <w:rPr>
          <w:sz w:val="28"/>
          <w:szCs w:val="28"/>
        </w:rPr>
        <w:t xml:space="preserve">, </w:t>
      </w:r>
      <w:r w:rsidR="002F726D" w:rsidRPr="002F726D">
        <w:rPr>
          <w:sz w:val="28"/>
          <w:szCs w:val="28"/>
        </w:rPr>
        <w:t>инновационное развитие агропромышленного комплекс</w:t>
      </w:r>
      <w:r w:rsidR="00192B2E">
        <w:rPr>
          <w:sz w:val="28"/>
          <w:szCs w:val="28"/>
        </w:rPr>
        <w:t>а – 180,208</w:t>
      </w:r>
      <w:r>
        <w:rPr>
          <w:sz w:val="28"/>
          <w:szCs w:val="28"/>
        </w:rPr>
        <w:t xml:space="preserve"> м</w:t>
      </w:r>
      <w:r w:rsidR="00192B2E">
        <w:rPr>
          <w:sz w:val="28"/>
          <w:szCs w:val="28"/>
        </w:rPr>
        <w:t>лн</w:t>
      </w:r>
      <w:r w:rsidR="002F726D">
        <w:rPr>
          <w:sz w:val="28"/>
          <w:szCs w:val="28"/>
        </w:rPr>
        <w:t xml:space="preserve"> рублей (крае</w:t>
      </w:r>
      <w:r w:rsidR="00192B2E">
        <w:rPr>
          <w:sz w:val="28"/>
          <w:szCs w:val="28"/>
        </w:rPr>
        <w:t>вой бюджет – 136,563 млн</w:t>
      </w:r>
      <w:r w:rsidR="002F726D">
        <w:rPr>
          <w:sz w:val="28"/>
          <w:szCs w:val="28"/>
        </w:rPr>
        <w:t xml:space="preserve"> руб</w:t>
      </w:r>
      <w:r w:rsidR="00192B2E">
        <w:rPr>
          <w:sz w:val="28"/>
          <w:szCs w:val="28"/>
        </w:rPr>
        <w:t>лей, федеральный бюджет – 43,645 млн</w:t>
      </w:r>
      <w:r>
        <w:rPr>
          <w:sz w:val="28"/>
          <w:szCs w:val="28"/>
        </w:rPr>
        <w:t xml:space="preserve"> рублей);</w:t>
      </w:r>
    </w:p>
    <w:p w:rsidR="00CD0C76" w:rsidRDefault="00CD0C76" w:rsidP="002C0289">
      <w:pPr>
        <w:spacing w:line="276" w:lineRule="auto"/>
        <w:ind w:firstLine="709"/>
        <w:jc w:val="both"/>
        <w:rPr>
          <w:sz w:val="28"/>
          <w:szCs w:val="28"/>
        </w:rPr>
      </w:pPr>
      <w:r>
        <w:rPr>
          <w:sz w:val="28"/>
          <w:szCs w:val="28"/>
        </w:rPr>
        <w:t>- на развитие сельскохозяйственной кооперации и малых форм хозяйствования – 16,870 млн рублей (краевой бюджет – 817,700 тыс. рублей, федеральный бюджет – 16,052 млн рублей);</w:t>
      </w:r>
    </w:p>
    <w:p w:rsidR="00503CB8" w:rsidRDefault="00503CB8" w:rsidP="002C0289">
      <w:pPr>
        <w:spacing w:line="276" w:lineRule="auto"/>
        <w:ind w:firstLine="709"/>
        <w:jc w:val="both"/>
        <w:rPr>
          <w:sz w:val="28"/>
          <w:szCs w:val="28"/>
        </w:rPr>
      </w:pPr>
      <w:r>
        <w:rPr>
          <w:sz w:val="28"/>
          <w:szCs w:val="28"/>
        </w:rPr>
        <w:t>- на п</w:t>
      </w:r>
      <w:r w:rsidRPr="00503CB8">
        <w:rPr>
          <w:sz w:val="28"/>
          <w:szCs w:val="28"/>
        </w:rPr>
        <w:t>овышение уровня кадрового потенциала и информационного обеспечения агропромышленного комплекса</w:t>
      </w:r>
      <w:r w:rsidR="00CD0C76">
        <w:rPr>
          <w:sz w:val="28"/>
          <w:szCs w:val="28"/>
        </w:rPr>
        <w:t xml:space="preserve"> – 6,237</w:t>
      </w:r>
      <w:r>
        <w:rPr>
          <w:sz w:val="28"/>
          <w:szCs w:val="28"/>
        </w:rPr>
        <w:t xml:space="preserve"> </w:t>
      </w:r>
      <w:r w:rsidR="00CD0C76">
        <w:rPr>
          <w:sz w:val="28"/>
          <w:szCs w:val="28"/>
        </w:rPr>
        <w:t>млн</w:t>
      </w:r>
      <w:r w:rsidR="009164A9">
        <w:rPr>
          <w:sz w:val="28"/>
          <w:szCs w:val="28"/>
        </w:rPr>
        <w:t xml:space="preserve"> рублей</w:t>
      </w:r>
      <w:r w:rsidR="00CD0C76">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на обеспечение ветеринарного надзора – </w:t>
      </w:r>
      <w:r w:rsidR="00771A0E">
        <w:rPr>
          <w:sz w:val="28"/>
          <w:szCs w:val="28"/>
        </w:rPr>
        <w:t>194,149</w:t>
      </w:r>
      <w:r w:rsidR="00C16FD7">
        <w:rPr>
          <w:sz w:val="28"/>
          <w:szCs w:val="28"/>
        </w:rPr>
        <w:t xml:space="preserve"> </w:t>
      </w:r>
      <w:r w:rsidRPr="00886F96">
        <w:rPr>
          <w:sz w:val="28"/>
          <w:szCs w:val="28"/>
        </w:rPr>
        <w:t xml:space="preserve">млн. рублей </w:t>
      </w:r>
      <w:r w:rsidR="00771A0E">
        <w:rPr>
          <w:sz w:val="28"/>
          <w:szCs w:val="28"/>
        </w:rPr>
        <w:t>(</w:t>
      </w:r>
      <w:proofErr w:type="gramStart"/>
      <w:r w:rsidR="00771A0E">
        <w:rPr>
          <w:sz w:val="28"/>
          <w:szCs w:val="28"/>
        </w:rPr>
        <w:t>краевой  бюджет</w:t>
      </w:r>
      <w:proofErr w:type="gramEnd"/>
      <w:r w:rsidR="00771A0E">
        <w:rPr>
          <w:sz w:val="28"/>
          <w:szCs w:val="28"/>
        </w:rPr>
        <w:t xml:space="preserve"> – 193,918 млн рублей, федеральный бюджет – 231,000 тыс. рублей)</w:t>
      </w:r>
      <w:r w:rsidRPr="00886F96">
        <w:rPr>
          <w:sz w:val="28"/>
          <w:szCs w:val="28"/>
        </w:rPr>
        <w:t>.</w:t>
      </w:r>
    </w:p>
    <w:p w:rsidR="00696FA2" w:rsidRPr="00886F96" w:rsidRDefault="008643C4" w:rsidP="002C0289">
      <w:pPr>
        <w:widowControl w:val="0"/>
        <w:spacing w:line="276" w:lineRule="auto"/>
        <w:ind w:firstLine="709"/>
        <w:jc w:val="both"/>
        <w:rPr>
          <w:sz w:val="28"/>
          <w:szCs w:val="28"/>
        </w:rPr>
      </w:pPr>
      <w:r w:rsidRPr="00886F96">
        <w:rPr>
          <w:sz w:val="28"/>
          <w:szCs w:val="28"/>
        </w:rPr>
        <w:t>Иные да</w:t>
      </w:r>
      <w:r w:rsidR="00696FA2" w:rsidRPr="00886F96">
        <w:rPr>
          <w:sz w:val="28"/>
          <w:szCs w:val="28"/>
        </w:rPr>
        <w:t>нные о результатах использования бюджетных ассигнований краевого и федерального бюджетов и иных средств на реализацию мероприятий Госпрограммы приведены в приложениях № 1 и № 6 к настоящему отчету.</w:t>
      </w:r>
    </w:p>
    <w:p w:rsidR="00A07AB2" w:rsidRPr="00886F96" w:rsidRDefault="00A07AB2" w:rsidP="002C0289">
      <w:pPr>
        <w:pStyle w:val="2"/>
        <w:spacing w:line="276" w:lineRule="auto"/>
        <w:ind w:firstLine="0"/>
        <w:contextualSpacing/>
        <w:rPr>
          <w:b/>
          <w:szCs w:val="28"/>
        </w:rPr>
      </w:pPr>
    </w:p>
    <w:p w:rsidR="00696FA2" w:rsidRPr="00886F96" w:rsidRDefault="00371B9F" w:rsidP="002C0289">
      <w:pPr>
        <w:pStyle w:val="2"/>
        <w:spacing w:line="276" w:lineRule="auto"/>
        <w:ind w:firstLine="0"/>
        <w:contextualSpacing/>
        <w:jc w:val="center"/>
        <w:rPr>
          <w:b/>
          <w:szCs w:val="28"/>
        </w:rPr>
      </w:pPr>
      <w:r w:rsidRPr="00917E48">
        <w:rPr>
          <w:b/>
          <w:szCs w:val="28"/>
        </w:rPr>
        <w:t xml:space="preserve">Раздел </w:t>
      </w:r>
      <w:r w:rsidR="00E11897" w:rsidRPr="00917E48">
        <w:rPr>
          <w:b/>
          <w:szCs w:val="28"/>
          <w:lang w:val="en-US"/>
        </w:rPr>
        <w:t>I</w:t>
      </w:r>
      <w:r w:rsidRPr="00917E48">
        <w:rPr>
          <w:b/>
          <w:szCs w:val="28"/>
          <w:lang w:val="en-US"/>
        </w:rPr>
        <w:t>V</w:t>
      </w:r>
      <w:r w:rsidRPr="00917E48">
        <w:rPr>
          <w:b/>
          <w:szCs w:val="28"/>
        </w:rPr>
        <w:t>.</w:t>
      </w:r>
      <w:r w:rsidRPr="00886F96">
        <w:rPr>
          <w:b/>
          <w:szCs w:val="28"/>
        </w:rPr>
        <w:t xml:space="preserve"> </w:t>
      </w:r>
      <w:r w:rsidR="00E37C6E" w:rsidRPr="00886F96">
        <w:rPr>
          <w:b/>
          <w:szCs w:val="28"/>
        </w:rPr>
        <w:t>Информация о внесенных ответственным исполнителем изменениях в государственную программу</w:t>
      </w:r>
    </w:p>
    <w:p w:rsidR="00371B9F" w:rsidRPr="00886F96" w:rsidRDefault="00371B9F" w:rsidP="002C0289">
      <w:pPr>
        <w:pStyle w:val="2"/>
        <w:spacing w:line="276" w:lineRule="auto"/>
        <w:ind w:firstLine="709"/>
        <w:contextualSpacing/>
        <w:rPr>
          <w:b/>
          <w:szCs w:val="28"/>
        </w:rPr>
      </w:pPr>
    </w:p>
    <w:p w:rsidR="00365970" w:rsidRPr="00365970" w:rsidRDefault="00365970" w:rsidP="00365970">
      <w:pPr>
        <w:pStyle w:val="2"/>
        <w:spacing w:line="276" w:lineRule="auto"/>
        <w:contextualSpacing/>
        <w:rPr>
          <w:szCs w:val="28"/>
        </w:rPr>
      </w:pPr>
      <w:r w:rsidRPr="00365970">
        <w:rPr>
          <w:szCs w:val="28"/>
        </w:rPr>
        <w:t xml:space="preserve">В 2019 году </w:t>
      </w:r>
      <w:r w:rsidR="000B1EA6">
        <w:rPr>
          <w:szCs w:val="28"/>
        </w:rPr>
        <w:t>п</w:t>
      </w:r>
      <w:r w:rsidR="000B1EA6" w:rsidRPr="00365970">
        <w:rPr>
          <w:szCs w:val="28"/>
        </w:rPr>
        <w:t>остановления</w:t>
      </w:r>
      <w:r w:rsidR="000B1EA6">
        <w:rPr>
          <w:szCs w:val="28"/>
        </w:rPr>
        <w:t>ми</w:t>
      </w:r>
      <w:r w:rsidR="000B1EA6" w:rsidRPr="00365970">
        <w:rPr>
          <w:szCs w:val="28"/>
        </w:rPr>
        <w:t xml:space="preserve"> Пр</w:t>
      </w:r>
      <w:r w:rsidR="000B1EA6">
        <w:rPr>
          <w:szCs w:val="28"/>
        </w:rPr>
        <w:t>авительства Камчатского края №№</w:t>
      </w:r>
      <w:r w:rsidR="000B1EA6" w:rsidRPr="00365970">
        <w:rPr>
          <w:szCs w:val="28"/>
        </w:rPr>
        <w:t xml:space="preserve"> 109-П от 06.03.2019, 204-П от 08.05.2019, 340-П от 30.07.2019, 553-П от 24.12.2019</w:t>
      </w:r>
      <w:r w:rsidR="000B1EA6">
        <w:rPr>
          <w:szCs w:val="28"/>
        </w:rPr>
        <w:t xml:space="preserve"> внесены </w:t>
      </w:r>
      <w:r w:rsidRPr="00365970">
        <w:rPr>
          <w:szCs w:val="28"/>
        </w:rPr>
        <w:t>измене</w:t>
      </w:r>
      <w:r w:rsidR="000B1EA6">
        <w:rPr>
          <w:szCs w:val="28"/>
        </w:rPr>
        <w:t>ния в Государственную программу, связанные</w:t>
      </w:r>
      <w:r w:rsidRPr="00365970">
        <w:rPr>
          <w:szCs w:val="28"/>
        </w:rPr>
        <w:t xml:space="preserve"> с:</w:t>
      </w:r>
    </w:p>
    <w:p w:rsidR="00365970" w:rsidRPr="00365970" w:rsidRDefault="000B1EA6" w:rsidP="00365970">
      <w:pPr>
        <w:pStyle w:val="2"/>
        <w:spacing w:line="276" w:lineRule="auto"/>
        <w:contextualSpacing/>
        <w:rPr>
          <w:szCs w:val="28"/>
        </w:rPr>
      </w:pPr>
      <w:r>
        <w:rPr>
          <w:szCs w:val="28"/>
        </w:rPr>
        <w:t xml:space="preserve">- </w:t>
      </w:r>
      <w:r w:rsidR="00365970" w:rsidRPr="00365970">
        <w:rPr>
          <w:szCs w:val="28"/>
        </w:rPr>
        <w:t>корректировкой объемов финансирования, предусмотренных на реализацию мероприятий Государственной программы в соответствии со Сводной бюджетной росписью краевого бюджета Камчатского края на 2019 год и плановый период 2020 и 2021 годов;</w:t>
      </w:r>
    </w:p>
    <w:p w:rsidR="00365970" w:rsidRDefault="000B1EA6" w:rsidP="00365970">
      <w:pPr>
        <w:pStyle w:val="2"/>
        <w:spacing w:line="276" w:lineRule="auto"/>
        <w:contextualSpacing/>
        <w:rPr>
          <w:szCs w:val="28"/>
        </w:rPr>
      </w:pPr>
      <w:r>
        <w:rPr>
          <w:szCs w:val="28"/>
        </w:rPr>
        <w:t xml:space="preserve">- </w:t>
      </w:r>
      <w:r w:rsidR="00365970" w:rsidRPr="00365970">
        <w:rPr>
          <w:szCs w:val="28"/>
        </w:rPr>
        <w:t>введением новых и корректировкой имеющихся показателей (индикаторов) Государственной программы;</w:t>
      </w:r>
    </w:p>
    <w:p w:rsidR="002E7DCE" w:rsidRPr="00365970" w:rsidRDefault="002E7DCE" w:rsidP="00365970">
      <w:pPr>
        <w:pStyle w:val="2"/>
        <w:spacing w:line="276" w:lineRule="auto"/>
        <w:contextualSpacing/>
        <w:rPr>
          <w:szCs w:val="28"/>
        </w:rPr>
      </w:pPr>
      <w:r>
        <w:rPr>
          <w:szCs w:val="28"/>
        </w:rPr>
        <w:t xml:space="preserve">- </w:t>
      </w:r>
      <w:r w:rsidRPr="002E7DCE">
        <w:rPr>
          <w:szCs w:val="28"/>
        </w:rPr>
        <w:t>корректировкой отдельных положений Гос</w:t>
      </w:r>
      <w:r>
        <w:rPr>
          <w:szCs w:val="28"/>
        </w:rPr>
        <w:t xml:space="preserve">ударственной </w:t>
      </w:r>
      <w:r w:rsidRPr="002E7DCE">
        <w:rPr>
          <w:szCs w:val="28"/>
        </w:rPr>
        <w:t>программы в связи с расширением перечня предоставляемых видов государственной поддержки;</w:t>
      </w:r>
    </w:p>
    <w:p w:rsidR="00365970" w:rsidRPr="00365970" w:rsidRDefault="000B1EA6" w:rsidP="00365970">
      <w:pPr>
        <w:pStyle w:val="2"/>
        <w:spacing w:line="276" w:lineRule="auto"/>
        <w:contextualSpacing/>
        <w:rPr>
          <w:szCs w:val="28"/>
        </w:rPr>
      </w:pPr>
      <w:r>
        <w:rPr>
          <w:szCs w:val="28"/>
        </w:rPr>
        <w:t xml:space="preserve">- </w:t>
      </w:r>
      <w:r w:rsidR="00365970" w:rsidRPr="00365970">
        <w:rPr>
          <w:szCs w:val="28"/>
        </w:rPr>
        <w:t>ведением Министерством работы по обеспечению эффективности использования бюджетных средств, перераспределяя и направляя их на самые проблемные направления отрасли.</w:t>
      </w:r>
    </w:p>
    <w:p w:rsidR="000B1EA6" w:rsidRDefault="000B1EA6" w:rsidP="002C0289">
      <w:pPr>
        <w:pStyle w:val="2"/>
        <w:spacing w:line="276" w:lineRule="auto"/>
        <w:ind w:firstLine="0"/>
        <w:contextualSpacing/>
        <w:jc w:val="center"/>
        <w:rPr>
          <w:b/>
          <w:szCs w:val="28"/>
        </w:rPr>
      </w:pPr>
    </w:p>
    <w:p w:rsidR="00080C98" w:rsidRPr="00886F96" w:rsidRDefault="00D45977"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V</w:t>
      </w:r>
      <w:r w:rsidR="00080C98" w:rsidRPr="00886F96">
        <w:rPr>
          <w:b/>
          <w:szCs w:val="28"/>
        </w:rPr>
        <w:t xml:space="preserve">. </w:t>
      </w:r>
      <w:r w:rsidR="00E37C6E" w:rsidRPr="00886F96">
        <w:rPr>
          <w:b/>
          <w:szCs w:val="28"/>
        </w:rPr>
        <w:t>Предложения по дальнейшей реализации государственной программы</w:t>
      </w:r>
    </w:p>
    <w:p w:rsidR="00D44CEB" w:rsidRPr="00886F96" w:rsidRDefault="00D44CEB" w:rsidP="002C0289">
      <w:pPr>
        <w:pStyle w:val="2"/>
        <w:spacing w:line="276" w:lineRule="auto"/>
        <w:ind w:firstLine="709"/>
        <w:contextualSpacing/>
        <w:jc w:val="center"/>
        <w:rPr>
          <w:b/>
          <w:szCs w:val="28"/>
        </w:rPr>
      </w:pPr>
    </w:p>
    <w:p w:rsidR="00970231" w:rsidRPr="00886F96" w:rsidRDefault="00970231" w:rsidP="002C0289">
      <w:pPr>
        <w:tabs>
          <w:tab w:val="num" w:pos="0"/>
        </w:tabs>
        <w:spacing w:line="276" w:lineRule="auto"/>
        <w:ind w:firstLine="709"/>
        <w:jc w:val="both"/>
        <w:rPr>
          <w:sz w:val="28"/>
          <w:szCs w:val="28"/>
        </w:rPr>
      </w:pPr>
      <w:r w:rsidRPr="00886F96">
        <w:rPr>
          <w:sz w:val="28"/>
          <w:szCs w:val="28"/>
        </w:rPr>
        <w:t xml:space="preserve">Стратегической задачей сельского хозяйства является ускоренный рост производства сельскохозяйственной продукции, обеспечение населения продуктами питания как главного условия его существования и решающего фактора социальной стабильности. </w:t>
      </w:r>
    </w:p>
    <w:p w:rsidR="00970231" w:rsidRPr="00886F96" w:rsidRDefault="00970231" w:rsidP="002C0289">
      <w:pPr>
        <w:tabs>
          <w:tab w:val="num" w:pos="0"/>
        </w:tabs>
        <w:spacing w:line="276" w:lineRule="auto"/>
        <w:ind w:firstLine="709"/>
        <w:jc w:val="both"/>
        <w:rPr>
          <w:sz w:val="28"/>
          <w:szCs w:val="28"/>
        </w:rPr>
      </w:pPr>
      <w:r w:rsidRPr="00886F96">
        <w:rPr>
          <w:sz w:val="28"/>
          <w:szCs w:val="28"/>
        </w:rPr>
        <w:t>Реализация на территории Камчатского края мероприятий и мер государственной поддержки агропромышленного комплекса дает положительные результаты:</w:t>
      </w:r>
    </w:p>
    <w:p w:rsidR="00970231" w:rsidRPr="00886F96" w:rsidRDefault="00970231" w:rsidP="002C0289">
      <w:pPr>
        <w:tabs>
          <w:tab w:val="num" w:pos="0"/>
        </w:tabs>
        <w:spacing w:line="276" w:lineRule="auto"/>
        <w:ind w:firstLine="709"/>
        <w:jc w:val="both"/>
        <w:rPr>
          <w:sz w:val="28"/>
          <w:szCs w:val="28"/>
        </w:rPr>
      </w:pPr>
      <w:r w:rsidRPr="00886F96">
        <w:rPr>
          <w:sz w:val="28"/>
          <w:szCs w:val="28"/>
        </w:rPr>
        <w:t>- сформирована тенденция роста производства сельскохозяйственной продукции</w:t>
      </w:r>
      <w:r w:rsidRPr="00A93EF7">
        <w:rPr>
          <w:sz w:val="28"/>
          <w:szCs w:val="28"/>
        </w:rPr>
        <w:t>;</w:t>
      </w:r>
    </w:p>
    <w:p w:rsidR="00970231" w:rsidRPr="00886F96" w:rsidRDefault="00970231" w:rsidP="002C0289">
      <w:pPr>
        <w:tabs>
          <w:tab w:val="num" w:pos="0"/>
        </w:tabs>
        <w:spacing w:line="276" w:lineRule="auto"/>
        <w:ind w:firstLine="709"/>
        <w:jc w:val="both"/>
        <w:rPr>
          <w:sz w:val="28"/>
          <w:szCs w:val="28"/>
        </w:rPr>
      </w:pPr>
      <w:r w:rsidRPr="00886F96">
        <w:rPr>
          <w:sz w:val="28"/>
          <w:szCs w:val="28"/>
        </w:rPr>
        <w:t xml:space="preserve">- увеличен надой молока на </w:t>
      </w:r>
      <w:r w:rsidR="00464A25">
        <w:rPr>
          <w:sz w:val="28"/>
          <w:szCs w:val="28"/>
        </w:rPr>
        <w:t>фуражную</w:t>
      </w:r>
      <w:r w:rsidRPr="00886F96">
        <w:rPr>
          <w:sz w:val="28"/>
          <w:szCs w:val="28"/>
        </w:rPr>
        <w:t xml:space="preserve"> корову</w:t>
      </w:r>
      <w:r w:rsidR="00B14C39" w:rsidRPr="00886F96">
        <w:rPr>
          <w:sz w:val="28"/>
          <w:szCs w:val="28"/>
        </w:rPr>
        <w:t xml:space="preserve"> и как следствие получен рост производства молока</w:t>
      </w:r>
      <w:r w:rsidRPr="00886F96">
        <w:rPr>
          <w:sz w:val="28"/>
          <w:szCs w:val="28"/>
        </w:rPr>
        <w:t>;</w:t>
      </w:r>
    </w:p>
    <w:p w:rsidR="00970231" w:rsidRPr="00886F96" w:rsidRDefault="00970231" w:rsidP="002C0289">
      <w:pPr>
        <w:tabs>
          <w:tab w:val="num" w:pos="0"/>
        </w:tabs>
        <w:spacing w:line="276" w:lineRule="auto"/>
        <w:ind w:firstLine="709"/>
        <w:jc w:val="both"/>
        <w:rPr>
          <w:sz w:val="28"/>
          <w:szCs w:val="28"/>
        </w:rPr>
      </w:pPr>
      <w:r w:rsidRPr="00886F96">
        <w:rPr>
          <w:sz w:val="28"/>
          <w:szCs w:val="28"/>
        </w:rPr>
        <w:t>- активизирована деятельность по привлечению инвестиций на техническую и технологическую модернизацию сельскохозяйственного производства и переработки сельскохозяйственной продукции.</w:t>
      </w:r>
    </w:p>
    <w:p w:rsidR="00471BB5" w:rsidRPr="00886F96" w:rsidRDefault="00471BB5" w:rsidP="002C0289">
      <w:pPr>
        <w:spacing w:line="276" w:lineRule="auto"/>
        <w:ind w:firstLine="709"/>
        <w:jc w:val="both"/>
        <w:rPr>
          <w:sz w:val="28"/>
          <w:szCs w:val="28"/>
        </w:rPr>
      </w:pPr>
      <w:r w:rsidRPr="00886F96">
        <w:rPr>
          <w:sz w:val="28"/>
          <w:szCs w:val="28"/>
        </w:rPr>
        <w:t>Основные нерешенные задачи в сельском хозяйстве – это обеспечение кра</w:t>
      </w:r>
      <w:r w:rsidR="008C0DFE">
        <w:rPr>
          <w:sz w:val="28"/>
          <w:szCs w:val="28"/>
        </w:rPr>
        <w:t>я</w:t>
      </w:r>
      <w:r w:rsidRPr="00886F96">
        <w:rPr>
          <w:sz w:val="28"/>
          <w:szCs w:val="28"/>
        </w:rPr>
        <w:t xml:space="preserve"> мясом (прежде всего – охлажденным) и мясопродуктами, яйцом и овощами</w:t>
      </w:r>
      <w:r w:rsidRPr="00886F96">
        <w:rPr>
          <w:sz w:val="28"/>
          <w:szCs w:val="32"/>
        </w:rPr>
        <w:t xml:space="preserve"> </w:t>
      </w:r>
      <w:r w:rsidRPr="00886F96">
        <w:rPr>
          <w:sz w:val="28"/>
          <w:szCs w:val="32"/>
        </w:rPr>
        <w:lastRenderedPageBreak/>
        <w:t>закрытого грунта. В связи с этим, значимой задаче</w:t>
      </w:r>
      <w:r w:rsidR="008C0DFE">
        <w:rPr>
          <w:sz w:val="28"/>
          <w:szCs w:val="32"/>
        </w:rPr>
        <w:t>й в 2020</w:t>
      </w:r>
      <w:r w:rsidRPr="00886F96">
        <w:rPr>
          <w:sz w:val="28"/>
          <w:szCs w:val="32"/>
        </w:rPr>
        <w:t xml:space="preserve"> году становится продолжение намеченного курса на дальнейшее развитие </w:t>
      </w:r>
      <w:r w:rsidRPr="00886F96">
        <w:rPr>
          <w:sz w:val="28"/>
          <w:szCs w:val="28"/>
        </w:rPr>
        <w:t>сельского хозяйства в крае с наращиванием темпов производства аналогичным прошлому году.</w:t>
      </w:r>
    </w:p>
    <w:p w:rsidR="006C51F0" w:rsidRPr="006C51F0" w:rsidRDefault="008C0DFE" w:rsidP="002C0289">
      <w:pPr>
        <w:tabs>
          <w:tab w:val="num" w:pos="0"/>
        </w:tabs>
        <w:spacing w:line="276" w:lineRule="auto"/>
        <w:ind w:firstLine="709"/>
        <w:jc w:val="both"/>
        <w:rPr>
          <w:sz w:val="28"/>
          <w:szCs w:val="28"/>
        </w:rPr>
      </w:pPr>
      <w:r>
        <w:rPr>
          <w:sz w:val="28"/>
          <w:szCs w:val="28"/>
        </w:rPr>
        <w:t>В 2020</w:t>
      </w:r>
      <w:r w:rsidR="006C51F0" w:rsidRPr="006C51F0">
        <w:rPr>
          <w:sz w:val="28"/>
          <w:szCs w:val="28"/>
        </w:rPr>
        <w:t xml:space="preserve"> году предусматривается дальнейший рост производства продукции животноводства, растениеводства, продукции пищевой и перерабатывающей промышленности Камчатского края, техническая и технологическая модернизация производства, улучшение жилищных условий граждан, проживающих в сельской местности Камчатского края, развитие социальной инфраструктуры и инженерного обустройства населенных пунктов в сельской местности.</w:t>
      </w:r>
    </w:p>
    <w:p w:rsidR="006C51F0" w:rsidRPr="006C51F0" w:rsidRDefault="006C51F0" w:rsidP="002C0289">
      <w:pPr>
        <w:tabs>
          <w:tab w:val="num" w:pos="0"/>
        </w:tabs>
        <w:spacing w:line="276" w:lineRule="auto"/>
        <w:ind w:firstLine="709"/>
        <w:jc w:val="both"/>
        <w:rPr>
          <w:sz w:val="28"/>
          <w:szCs w:val="28"/>
        </w:rPr>
      </w:pPr>
      <w:r w:rsidRPr="006C51F0">
        <w:rPr>
          <w:sz w:val="28"/>
          <w:szCs w:val="28"/>
        </w:rPr>
        <w:t>Приоритетными направлениями развития аг</w:t>
      </w:r>
      <w:r w:rsidR="008C0DFE">
        <w:rPr>
          <w:sz w:val="28"/>
          <w:szCs w:val="28"/>
        </w:rPr>
        <w:t>ропромышленного комплекса в 2020</w:t>
      </w:r>
      <w:r w:rsidRPr="006C51F0">
        <w:rPr>
          <w:sz w:val="28"/>
          <w:szCs w:val="28"/>
        </w:rPr>
        <w:t xml:space="preserve"> году являются:</w:t>
      </w:r>
    </w:p>
    <w:p w:rsidR="006C51F0" w:rsidRPr="006C51F0" w:rsidRDefault="006C51F0" w:rsidP="002C0289">
      <w:pPr>
        <w:tabs>
          <w:tab w:val="num" w:pos="0"/>
        </w:tabs>
        <w:spacing w:line="276" w:lineRule="auto"/>
        <w:ind w:firstLine="709"/>
        <w:jc w:val="both"/>
        <w:rPr>
          <w:sz w:val="28"/>
          <w:szCs w:val="28"/>
        </w:rPr>
      </w:pPr>
      <w:r w:rsidRPr="006C51F0">
        <w:rPr>
          <w:sz w:val="28"/>
          <w:szCs w:val="28"/>
        </w:rPr>
        <w:t>- расширение производства охлажденного мяса птицы (бройлера);</w:t>
      </w:r>
    </w:p>
    <w:p w:rsidR="006C51F0" w:rsidRPr="006C51F0" w:rsidRDefault="006C51F0" w:rsidP="002C0289">
      <w:pPr>
        <w:tabs>
          <w:tab w:val="num" w:pos="0"/>
        </w:tabs>
        <w:spacing w:line="276" w:lineRule="auto"/>
        <w:ind w:firstLine="709"/>
        <w:jc w:val="both"/>
        <w:rPr>
          <w:sz w:val="28"/>
          <w:szCs w:val="28"/>
        </w:rPr>
      </w:pPr>
      <w:r w:rsidRPr="006C51F0">
        <w:rPr>
          <w:sz w:val="28"/>
          <w:szCs w:val="28"/>
        </w:rPr>
        <w:t>- увеличение производства охлажденного мяса свинины;</w:t>
      </w:r>
    </w:p>
    <w:p w:rsidR="006C51F0" w:rsidRPr="006C51F0" w:rsidRDefault="006C51F0" w:rsidP="002C0289">
      <w:pPr>
        <w:tabs>
          <w:tab w:val="num" w:pos="0"/>
        </w:tabs>
        <w:spacing w:line="276" w:lineRule="auto"/>
        <w:ind w:firstLine="709"/>
        <w:jc w:val="both"/>
        <w:rPr>
          <w:sz w:val="28"/>
          <w:szCs w:val="28"/>
        </w:rPr>
      </w:pPr>
      <w:r w:rsidRPr="006C51F0">
        <w:rPr>
          <w:sz w:val="28"/>
          <w:szCs w:val="28"/>
        </w:rPr>
        <w:t>- создание овощеводства защищенного грунта;</w:t>
      </w:r>
    </w:p>
    <w:p w:rsidR="006C51F0" w:rsidRPr="006C51F0" w:rsidRDefault="006C51F0" w:rsidP="002C0289">
      <w:pPr>
        <w:tabs>
          <w:tab w:val="num" w:pos="0"/>
        </w:tabs>
        <w:spacing w:line="276" w:lineRule="auto"/>
        <w:ind w:firstLine="709"/>
        <w:jc w:val="both"/>
        <w:rPr>
          <w:sz w:val="28"/>
          <w:szCs w:val="28"/>
        </w:rPr>
      </w:pPr>
      <w:r w:rsidRPr="006C51F0">
        <w:rPr>
          <w:sz w:val="28"/>
          <w:szCs w:val="28"/>
        </w:rPr>
        <w:t>- разработка концепции возрож</w:t>
      </w:r>
      <w:r w:rsidR="00793B20">
        <w:rPr>
          <w:sz w:val="28"/>
          <w:szCs w:val="28"/>
        </w:rPr>
        <w:t>дения в крае производства муки.</w:t>
      </w:r>
    </w:p>
    <w:p w:rsidR="006C51F0" w:rsidRPr="006C51F0" w:rsidRDefault="00C2779C" w:rsidP="002C0289">
      <w:pPr>
        <w:tabs>
          <w:tab w:val="num" w:pos="0"/>
        </w:tabs>
        <w:spacing w:line="276" w:lineRule="auto"/>
        <w:ind w:firstLine="709"/>
        <w:jc w:val="both"/>
        <w:rPr>
          <w:sz w:val="28"/>
          <w:szCs w:val="28"/>
        </w:rPr>
      </w:pPr>
      <w:r>
        <w:rPr>
          <w:sz w:val="28"/>
          <w:szCs w:val="28"/>
        </w:rPr>
        <w:t>В 2020</w:t>
      </w:r>
      <w:r w:rsidR="006C51F0" w:rsidRPr="006C51F0">
        <w:rPr>
          <w:sz w:val="28"/>
          <w:szCs w:val="28"/>
        </w:rPr>
        <w:t xml:space="preserve"> году планируется:</w:t>
      </w:r>
    </w:p>
    <w:p w:rsidR="006C51F0" w:rsidRPr="006C51F0" w:rsidRDefault="006C51F0" w:rsidP="002C0289">
      <w:pPr>
        <w:tabs>
          <w:tab w:val="num" w:pos="0"/>
        </w:tabs>
        <w:spacing w:line="276" w:lineRule="auto"/>
        <w:jc w:val="both"/>
        <w:rPr>
          <w:sz w:val="28"/>
          <w:szCs w:val="28"/>
        </w:rPr>
      </w:pPr>
      <w:r>
        <w:rPr>
          <w:sz w:val="28"/>
          <w:szCs w:val="28"/>
        </w:rPr>
        <w:tab/>
        <w:t xml:space="preserve">- </w:t>
      </w:r>
      <w:r w:rsidR="005E3C6D">
        <w:rPr>
          <w:sz w:val="28"/>
          <w:szCs w:val="28"/>
        </w:rPr>
        <w:t>ввести в эксплуатацию</w:t>
      </w:r>
      <w:r w:rsidR="00A26C7E">
        <w:rPr>
          <w:sz w:val="28"/>
          <w:szCs w:val="28"/>
        </w:rPr>
        <w:t xml:space="preserve"> </w:t>
      </w:r>
      <w:proofErr w:type="spellStart"/>
      <w:r w:rsidR="00A26C7E">
        <w:rPr>
          <w:sz w:val="28"/>
          <w:szCs w:val="28"/>
        </w:rPr>
        <w:t>свинокомплекс</w:t>
      </w:r>
      <w:proofErr w:type="spellEnd"/>
      <w:r w:rsidR="00793B20">
        <w:rPr>
          <w:sz w:val="28"/>
          <w:szCs w:val="28"/>
        </w:rPr>
        <w:t xml:space="preserve"> полного производственного цикла с годовым количеством</w:t>
      </w:r>
      <w:r w:rsidRPr="006C51F0">
        <w:rPr>
          <w:sz w:val="28"/>
          <w:szCs w:val="28"/>
        </w:rPr>
        <w:t xml:space="preserve"> </w:t>
      </w:r>
      <w:r w:rsidR="00793B20">
        <w:rPr>
          <w:sz w:val="28"/>
          <w:szCs w:val="28"/>
        </w:rPr>
        <w:t>откормленных свиней 36 000 голов ООО «</w:t>
      </w:r>
      <w:proofErr w:type="spellStart"/>
      <w:r w:rsidR="00793B20">
        <w:rPr>
          <w:sz w:val="28"/>
          <w:szCs w:val="28"/>
        </w:rPr>
        <w:t>Агротек</w:t>
      </w:r>
      <w:proofErr w:type="spellEnd"/>
      <w:r w:rsidR="00793B20">
        <w:rPr>
          <w:sz w:val="28"/>
          <w:szCs w:val="28"/>
        </w:rPr>
        <w:t xml:space="preserve">», расположенного по адресу 64 км трассы Петропавловск – Камчатский – Мильково </w:t>
      </w:r>
      <w:proofErr w:type="spellStart"/>
      <w:r w:rsidR="00793B20">
        <w:rPr>
          <w:sz w:val="28"/>
          <w:szCs w:val="28"/>
        </w:rPr>
        <w:t>Елизовского</w:t>
      </w:r>
      <w:proofErr w:type="spellEnd"/>
      <w:r w:rsidR="00793B20">
        <w:rPr>
          <w:sz w:val="28"/>
          <w:szCs w:val="28"/>
        </w:rPr>
        <w:t xml:space="preserve"> муниципального района Камчатского края</w:t>
      </w:r>
      <w:r w:rsidR="00A26C7E">
        <w:rPr>
          <w:sz w:val="28"/>
          <w:szCs w:val="28"/>
        </w:rPr>
        <w:t>»</w:t>
      </w:r>
      <w:r w:rsidRPr="006C51F0">
        <w:rPr>
          <w:sz w:val="28"/>
          <w:szCs w:val="28"/>
        </w:rPr>
        <w:t>;</w:t>
      </w:r>
    </w:p>
    <w:p w:rsidR="006C51F0" w:rsidRPr="002262DD" w:rsidRDefault="006C51F0" w:rsidP="002C0289">
      <w:pPr>
        <w:tabs>
          <w:tab w:val="num" w:pos="0"/>
        </w:tabs>
        <w:spacing w:line="276" w:lineRule="auto"/>
        <w:jc w:val="both"/>
        <w:rPr>
          <w:sz w:val="28"/>
          <w:szCs w:val="28"/>
        </w:rPr>
      </w:pPr>
      <w:r>
        <w:rPr>
          <w:sz w:val="28"/>
          <w:szCs w:val="28"/>
        </w:rPr>
        <w:tab/>
      </w:r>
      <w:r w:rsidRPr="002262DD">
        <w:rPr>
          <w:sz w:val="28"/>
          <w:szCs w:val="28"/>
        </w:rPr>
        <w:t xml:space="preserve">- </w:t>
      </w:r>
      <w:r w:rsidR="002262DD" w:rsidRPr="002262DD">
        <w:rPr>
          <w:sz w:val="28"/>
          <w:szCs w:val="28"/>
        </w:rPr>
        <w:t>продолжить реконструкцию птичников и строительство убойного цеха АО «Пионерское»</w:t>
      </w:r>
      <w:r w:rsidR="002F3423" w:rsidRPr="002262DD">
        <w:rPr>
          <w:sz w:val="28"/>
          <w:szCs w:val="28"/>
        </w:rPr>
        <w:t>;</w:t>
      </w:r>
    </w:p>
    <w:p w:rsidR="002F3423" w:rsidRDefault="002F3423" w:rsidP="002C0289">
      <w:pPr>
        <w:tabs>
          <w:tab w:val="num" w:pos="0"/>
        </w:tabs>
        <w:spacing w:line="276" w:lineRule="auto"/>
        <w:jc w:val="both"/>
        <w:rPr>
          <w:sz w:val="28"/>
          <w:szCs w:val="28"/>
        </w:rPr>
      </w:pPr>
      <w:r>
        <w:rPr>
          <w:sz w:val="28"/>
          <w:szCs w:val="28"/>
        </w:rPr>
        <w:tab/>
        <w:t>- продолжить модернизацию и расширение пр</w:t>
      </w:r>
      <w:r w:rsidR="002262DD">
        <w:rPr>
          <w:sz w:val="28"/>
          <w:szCs w:val="28"/>
        </w:rPr>
        <w:t>оизводс</w:t>
      </w:r>
      <w:r w:rsidR="00A26C7E">
        <w:rPr>
          <w:sz w:val="28"/>
          <w:szCs w:val="28"/>
        </w:rPr>
        <w:t>твенных мощностей АО «Заречное»;</w:t>
      </w:r>
    </w:p>
    <w:p w:rsidR="00A26C7E" w:rsidRDefault="00A26C7E" w:rsidP="002C0289">
      <w:pPr>
        <w:tabs>
          <w:tab w:val="num" w:pos="0"/>
        </w:tabs>
        <w:spacing w:line="276" w:lineRule="auto"/>
        <w:jc w:val="both"/>
        <w:rPr>
          <w:sz w:val="28"/>
          <w:szCs w:val="28"/>
        </w:rPr>
      </w:pPr>
      <w:r>
        <w:rPr>
          <w:sz w:val="28"/>
          <w:szCs w:val="28"/>
        </w:rPr>
        <w:tab/>
        <w:t>- продолжить реализацию проекта «Организация мукомольного производства на базе АО «Камчатская мельница»</w:t>
      </w:r>
      <w:r w:rsidR="00365970">
        <w:rPr>
          <w:sz w:val="28"/>
          <w:szCs w:val="28"/>
        </w:rPr>
        <w:t>;</w:t>
      </w:r>
    </w:p>
    <w:p w:rsidR="00365970" w:rsidRDefault="00365970" w:rsidP="002C0289">
      <w:pPr>
        <w:tabs>
          <w:tab w:val="num" w:pos="0"/>
        </w:tabs>
        <w:spacing w:line="276" w:lineRule="auto"/>
        <w:jc w:val="both"/>
        <w:rPr>
          <w:sz w:val="28"/>
          <w:szCs w:val="28"/>
        </w:rPr>
      </w:pPr>
      <w:r>
        <w:rPr>
          <w:sz w:val="28"/>
          <w:szCs w:val="28"/>
        </w:rPr>
        <w:tab/>
        <w:t>- продолжить реализацию проекта «</w:t>
      </w:r>
      <w:r w:rsidRPr="00365970">
        <w:rPr>
          <w:sz w:val="28"/>
          <w:szCs w:val="28"/>
        </w:rPr>
        <w:t xml:space="preserve">Реконструкция птицефабрики по производству бройлеров мощностью 1 800 тонн в год в п. Зеленый </w:t>
      </w:r>
      <w:proofErr w:type="spellStart"/>
      <w:r w:rsidRPr="00365970">
        <w:rPr>
          <w:sz w:val="28"/>
          <w:szCs w:val="28"/>
        </w:rPr>
        <w:t>Елизовского</w:t>
      </w:r>
      <w:proofErr w:type="spellEnd"/>
      <w:r w:rsidRPr="00365970">
        <w:rPr>
          <w:sz w:val="28"/>
          <w:szCs w:val="28"/>
        </w:rPr>
        <w:t xml:space="preserve"> муниципального района Камчатского края</w:t>
      </w:r>
      <w:r>
        <w:rPr>
          <w:sz w:val="28"/>
          <w:szCs w:val="28"/>
        </w:rPr>
        <w:t>»</w:t>
      </w:r>
      <w:r w:rsidR="000923AE">
        <w:rPr>
          <w:sz w:val="28"/>
          <w:szCs w:val="28"/>
        </w:rPr>
        <w:t>;</w:t>
      </w:r>
    </w:p>
    <w:p w:rsidR="000923AE" w:rsidRDefault="000923AE" w:rsidP="002C0289">
      <w:pPr>
        <w:tabs>
          <w:tab w:val="num" w:pos="0"/>
        </w:tabs>
        <w:spacing w:line="276" w:lineRule="auto"/>
        <w:jc w:val="both"/>
        <w:rPr>
          <w:sz w:val="28"/>
          <w:szCs w:val="28"/>
        </w:rPr>
      </w:pPr>
      <w:r>
        <w:rPr>
          <w:sz w:val="28"/>
          <w:szCs w:val="28"/>
        </w:rPr>
        <w:tab/>
        <w:t xml:space="preserve">- завершить реконструкцию ПС 110/10 «Новая» в целях электроснабжения площадки ТОСР «Нагорный» </w:t>
      </w:r>
      <w:proofErr w:type="spellStart"/>
      <w:r>
        <w:rPr>
          <w:sz w:val="28"/>
          <w:szCs w:val="28"/>
        </w:rPr>
        <w:t>Елизовского</w:t>
      </w:r>
      <w:proofErr w:type="spellEnd"/>
      <w:r>
        <w:rPr>
          <w:sz w:val="28"/>
          <w:szCs w:val="28"/>
        </w:rPr>
        <w:t xml:space="preserve"> муниципального района Камчатского края для обеспечения ООО «</w:t>
      </w:r>
      <w:proofErr w:type="spellStart"/>
      <w:r>
        <w:rPr>
          <w:sz w:val="28"/>
          <w:szCs w:val="28"/>
        </w:rPr>
        <w:t>Свинокомплекс</w:t>
      </w:r>
      <w:proofErr w:type="spellEnd"/>
      <w:r>
        <w:rPr>
          <w:sz w:val="28"/>
          <w:szCs w:val="28"/>
        </w:rPr>
        <w:t xml:space="preserve"> Камчатский» </w:t>
      </w:r>
      <w:r w:rsidR="00426725">
        <w:rPr>
          <w:sz w:val="28"/>
          <w:szCs w:val="28"/>
        </w:rPr>
        <w:t>электрической</w:t>
      </w:r>
      <w:r>
        <w:rPr>
          <w:sz w:val="28"/>
          <w:szCs w:val="28"/>
        </w:rPr>
        <w:t xml:space="preserve"> мощностью в полном объеме.</w:t>
      </w:r>
    </w:p>
    <w:p w:rsidR="00B35CB9" w:rsidRPr="00A605AE" w:rsidRDefault="002F3423" w:rsidP="002262DD">
      <w:pPr>
        <w:tabs>
          <w:tab w:val="num" w:pos="0"/>
        </w:tabs>
        <w:spacing w:line="276" w:lineRule="auto"/>
        <w:jc w:val="both"/>
        <w:rPr>
          <w:sz w:val="28"/>
          <w:szCs w:val="28"/>
        </w:rPr>
      </w:pPr>
      <w:r>
        <w:rPr>
          <w:sz w:val="28"/>
          <w:szCs w:val="28"/>
        </w:rPr>
        <w:tab/>
      </w:r>
      <w:r w:rsidR="00B35CB9" w:rsidRPr="00A605AE">
        <w:rPr>
          <w:sz w:val="28"/>
          <w:szCs w:val="28"/>
        </w:rPr>
        <w:t xml:space="preserve">Следует исключить либо минимизировать последствия факторов, отрицательно влияющих на ход реализации мероприятий Госпрограммы, таких как: возникновение сложностей со своевременной подачей документов на предоставление субсидии, недостаточный уровень качества работы администраций муниципальных образований, слабый контроль администраций </w:t>
      </w:r>
      <w:r w:rsidR="00B35CB9" w:rsidRPr="00A605AE">
        <w:rPr>
          <w:sz w:val="28"/>
          <w:szCs w:val="28"/>
        </w:rPr>
        <w:lastRenderedPageBreak/>
        <w:t>за производственными показателями по муниципальным районам, а также ведением работ на инвестиционных объектах.</w:t>
      </w:r>
    </w:p>
    <w:p w:rsidR="00970231" w:rsidRPr="00744B87" w:rsidRDefault="00970231" w:rsidP="002C0289">
      <w:pPr>
        <w:tabs>
          <w:tab w:val="num" w:pos="0"/>
        </w:tabs>
        <w:spacing w:line="276" w:lineRule="auto"/>
        <w:ind w:firstLine="709"/>
        <w:jc w:val="both"/>
        <w:rPr>
          <w:sz w:val="28"/>
          <w:szCs w:val="28"/>
        </w:rPr>
      </w:pPr>
      <w:r w:rsidRPr="00A93EF7">
        <w:rPr>
          <w:sz w:val="28"/>
          <w:szCs w:val="28"/>
        </w:rPr>
        <w:t>М</w:t>
      </w:r>
      <w:r w:rsidR="002D065F" w:rsidRPr="00A93EF7">
        <w:rPr>
          <w:sz w:val="28"/>
          <w:szCs w:val="28"/>
        </w:rPr>
        <w:t xml:space="preserve">инистерство сельского хозяйства, пищевой и перерабатывающей промышленности Камчатского края </w:t>
      </w:r>
      <w:r w:rsidRPr="00A93EF7">
        <w:rPr>
          <w:sz w:val="28"/>
          <w:szCs w:val="28"/>
        </w:rPr>
        <w:t>постоянно ведет работу по обеспечению эффективности использования бюджетных средств, направляя их на самые проблемные</w:t>
      </w:r>
      <w:r w:rsidR="002262DD">
        <w:rPr>
          <w:sz w:val="28"/>
          <w:szCs w:val="28"/>
        </w:rPr>
        <w:t xml:space="preserve"> направления отрасли, повышению ответственности</w:t>
      </w:r>
      <w:r w:rsidRPr="00A93EF7">
        <w:rPr>
          <w:sz w:val="28"/>
          <w:szCs w:val="28"/>
        </w:rPr>
        <w:t xml:space="preserve"> производителей за выполнение производственных и финансовых</w:t>
      </w:r>
      <w:r w:rsidR="002262DD">
        <w:rPr>
          <w:sz w:val="28"/>
          <w:szCs w:val="28"/>
        </w:rPr>
        <w:t xml:space="preserve"> показателей, соблюдению</w:t>
      </w:r>
      <w:r w:rsidRPr="00A93EF7">
        <w:rPr>
          <w:sz w:val="28"/>
          <w:szCs w:val="28"/>
        </w:rPr>
        <w:t xml:space="preserve"> технологических норм и правил.</w:t>
      </w:r>
    </w:p>
    <w:sectPr w:rsidR="00970231" w:rsidRPr="00744B87" w:rsidSect="00A237C2">
      <w:footerReference w:type="even" r:id="rId24"/>
      <w:footerReference w:type="default" r:id="rId25"/>
      <w:pgSz w:w="11906" w:h="16838"/>
      <w:pgMar w:top="1276" w:right="567" w:bottom="900"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E7A" w:rsidRDefault="00F04E7A">
      <w:r>
        <w:separator/>
      </w:r>
    </w:p>
  </w:endnote>
  <w:endnote w:type="continuationSeparator" w:id="0">
    <w:p w:rsidR="00F04E7A" w:rsidRDefault="00F0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76A" w:rsidRDefault="0079076A" w:rsidP="00C563C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15</w:t>
    </w:r>
    <w:r>
      <w:rPr>
        <w:rStyle w:val="aa"/>
      </w:rPr>
      <w:fldChar w:fldCharType="end"/>
    </w:r>
  </w:p>
  <w:p w:rsidR="0079076A" w:rsidRDefault="0079076A" w:rsidP="00692ED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76A" w:rsidRDefault="0079076A" w:rsidP="007B4EAC">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BA30C6">
      <w:rPr>
        <w:rStyle w:val="aa"/>
        <w:noProof/>
      </w:rPr>
      <w:t>6</w:t>
    </w:r>
    <w:r>
      <w:rPr>
        <w:rStyle w:val="aa"/>
      </w:rPr>
      <w:fldChar w:fldCharType="end"/>
    </w:r>
  </w:p>
  <w:p w:rsidR="0079076A" w:rsidRDefault="0079076A" w:rsidP="00692ED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E7A" w:rsidRDefault="00F04E7A">
      <w:r>
        <w:separator/>
      </w:r>
    </w:p>
  </w:footnote>
  <w:footnote w:type="continuationSeparator" w:id="0">
    <w:p w:rsidR="00F04E7A" w:rsidRDefault="00F04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14FB1"/>
    <w:multiLevelType w:val="multilevel"/>
    <w:tmpl w:val="6BD6935A"/>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E770D8"/>
    <w:multiLevelType w:val="hybridMultilevel"/>
    <w:tmpl w:val="57C0C13C"/>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47B6BB8"/>
    <w:multiLevelType w:val="hybridMultilevel"/>
    <w:tmpl w:val="5B1C9E38"/>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8CE43E9"/>
    <w:multiLevelType w:val="hybridMultilevel"/>
    <w:tmpl w:val="00307CDA"/>
    <w:lvl w:ilvl="0" w:tplc="38EC18C6">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15:restartNumberingAfterBreak="0">
    <w:nsid w:val="1DEE6C90"/>
    <w:multiLevelType w:val="hybridMultilevel"/>
    <w:tmpl w:val="DC58CE3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585100C"/>
    <w:multiLevelType w:val="hybridMultilevel"/>
    <w:tmpl w:val="5230773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8322D82"/>
    <w:multiLevelType w:val="hybridMultilevel"/>
    <w:tmpl w:val="E1EA494C"/>
    <w:lvl w:ilvl="0" w:tplc="0FCE9F2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C1B43B3"/>
    <w:multiLevelType w:val="hybridMultilevel"/>
    <w:tmpl w:val="BCBACDA0"/>
    <w:lvl w:ilvl="0" w:tplc="38EC18C6">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9E0187"/>
    <w:multiLevelType w:val="hybridMultilevel"/>
    <w:tmpl w:val="7522388E"/>
    <w:lvl w:ilvl="0" w:tplc="A69885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6611DBB"/>
    <w:multiLevelType w:val="multilevel"/>
    <w:tmpl w:val="8B6EA5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4B372B0"/>
    <w:multiLevelType w:val="hybridMultilevel"/>
    <w:tmpl w:val="61FA3D96"/>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5EE30C0"/>
    <w:multiLevelType w:val="hybridMultilevel"/>
    <w:tmpl w:val="85C078D6"/>
    <w:lvl w:ilvl="0" w:tplc="E7262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7CBD2DFD"/>
    <w:multiLevelType w:val="hybridMultilevel"/>
    <w:tmpl w:val="4DAC1442"/>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6"/>
  </w:num>
  <w:num w:numId="3">
    <w:abstractNumId w:val="2"/>
  </w:num>
  <w:num w:numId="4">
    <w:abstractNumId w:val="1"/>
  </w:num>
  <w:num w:numId="5">
    <w:abstractNumId w:val="12"/>
  </w:num>
  <w:num w:numId="6">
    <w:abstractNumId w:val="10"/>
  </w:num>
  <w:num w:numId="7">
    <w:abstractNumId w:val="5"/>
  </w:num>
  <w:num w:numId="8">
    <w:abstractNumId w:val="7"/>
  </w:num>
  <w:num w:numId="9">
    <w:abstractNumId w:val="9"/>
  </w:num>
  <w:num w:numId="10">
    <w:abstractNumId w:val="0"/>
  </w:num>
  <w:num w:numId="11">
    <w:abstractNumId w:val="3"/>
  </w:num>
  <w:num w:numId="12">
    <w:abstractNumId w:val="8"/>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B0"/>
    <w:rsid w:val="000003FD"/>
    <w:rsid w:val="000010D2"/>
    <w:rsid w:val="00001436"/>
    <w:rsid w:val="000017D5"/>
    <w:rsid w:val="0000322E"/>
    <w:rsid w:val="00004F67"/>
    <w:rsid w:val="000057D5"/>
    <w:rsid w:val="00006E89"/>
    <w:rsid w:val="000070A8"/>
    <w:rsid w:val="000136B0"/>
    <w:rsid w:val="000140F4"/>
    <w:rsid w:val="0001444F"/>
    <w:rsid w:val="00014CE1"/>
    <w:rsid w:val="00014DDD"/>
    <w:rsid w:val="00014E80"/>
    <w:rsid w:val="00015021"/>
    <w:rsid w:val="0001606D"/>
    <w:rsid w:val="0001608A"/>
    <w:rsid w:val="0001632B"/>
    <w:rsid w:val="00016B48"/>
    <w:rsid w:val="0002080A"/>
    <w:rsid w:val="00021D19"/>
    <w:rsid w:val="000229D6"/>
    <w:rsid w:val="00023FBF"/>
    <w:rsid w:val="00024674"/>
    <w:rsid w:val="000248FD"/>
    <w:rsid w:val="00025823"/>
    <w:rsid w:val="00025E86"/>
    <w:rsid w:val="0002697B"/>
    <w:rsid w:val="00030DA4"/>
    <w:rsid w:val="00031466"/>
    <w:rsid w:val="00031A90"/>
    <w:rsid w:val="0003288D"/>
    <w:rsid w:val="000336FE"/>
    <w:rsid w:val="0003438A"/>
    <w:rsid w:val="000345D9"/>
    <w:rsid w:val="0003472D"/>
    <w:rsid w:val="00034D8A"/>
    <w:rsid w:val="000372F9"/>
    <w:rsid w:val="0004001A"/>
    <w:rsid w:val="00041404"/>
    <w:rsid w:val="00042AE0"/>
    <w:rsid w:val="00042F03"/>
    <w:rsid w:val="0004307C"/>
    <w:rsid w:val="000445C7"/>
    <w:rsid w:val="000445E5"/>
    <w:rsid w:val="00044758"/>
    <w:rsid w:val="00045202"/>
    <w:rsid w:val="00045458"/>
    <w:rsid w:val="00045A9E"/>
    <w:rsid w:val="00045D4C"/>
    <w:rsid w:val="0005057D"/>
    <w:rsid w:val="000529A2"/>
    <w:rsid w:val="00052A9F"/>
    <w:rsid w:val="00053B2A"/>
    <w:rsid w:val="000541FE"/>
    <w:rsid w:val="00055662"/>
    <w:rsid w:val="0005602A"/>
    <w:rsid w:val="00056037"/>
    <w:rsid w:val="0005679F"/>
    <w:rsid w:val="000605FE"/>
    <w:rsid w:val="00060E56"/>
    <w:rsid w:val="000623C3"/>
    <w:rsid w:val="0006513A"/>
    <w:rsid w:val="00065DB6"/>
    <w:rsid w:val="00066920"/>
    <w:rsid w:val="000676A6"/>
    <w:rsid w:val="00070801"/>
    <w:rsid w:val="0007129A"/>
    <w:rsid w:val="000721FD"/>
    <w:rsid w:val="0007259E"/>
    <w:rsid w:val="000726F5"/>
    <w:rsid w:val="00072CB8"/>
    <w:rsid w:val="00072F9F"/>
    <w:rsid w:val="00073E98"/>
    <w:rsid w:val="00074C79"/>
    <w:rsid w:val="00074D8D"/>
    <w:rsid w:val="000761DC"/>
    <w:rsid w:val="0007662E"/>
    <w:rsid w:val="00080C98"/>
    <w:rsid w:val="00083C79"/>
    <w:rsid w:val="00085C76"/>
    <w:rsid w:val="0008609A"/>
    <w:rsid w:val="00090BAB"/>
    <w:rsid w:val="00091AA2"/>
    <w:rsid w:val="000923AE"/>
    <w:rsid w:val="00092691"/>
    <w:rsid w:val="00093A65"/>
    <w:rsid w:val="00093D23"/>
    <w:rsid w:val="00093E17"/>
    <w:rsid w:val="000951E8"/>
    <w:rsid w:val="00095F70"/>
    <w:rsid w:val="000972FC"/>
    <w:rsid w:val="000973DF"/>
    <w:rsid w:val="000A21E8"/>
    <w:rsid w:val="000A2CCD"/>
    <w:rsid w:val="000A31EE"/>
    <w:rsid w:val="000A525B"/>
    <w:rsid w:val="000A535D"/>
    <w:rsid w:val="000A65BF"/>
    <w:rsid w:val="000A6B0E"/>
    <w:rsid w:val="000A6C39"/>
    <w:rsid w:val="000A7054"/>
    <w:rsid w:val="000A77A3"/>
    <w:rsid w:val="000A7A4F"/>
    <w:rsid w:val="000B09B6"/>
    <w:rsid w:val="000B1EA6"/>
    <w:rsid w:val="000B1EEF"/>
    <w:rsid w:val="000B216A"/>
    <w:rsid w:val="000B2D7F"/>
    <w:rsid w:val="000B2E9D"/>
    <w:rsid w:val="000B521B"/>
    <w:rsid w:val="000B573E"/>
    <w:rsid w:val="000C008A"/>
    <w:rsid w:val="000C1034"/>
    <w:rsid w:val="000C1360"/>
    <w:rsid w:val="000C1DE7"/>
    <w:rsid w:val="000C2049"/>
    <w:rsid w:val="000C3952"/>
    <w:rsid w:val="000C40A6"/>
    <w:rsid w:val="000C47B7"/>
    <w:rsid w:val="000C5282"/>
    <w:rsid w:val="000C7033"/>
    <w:rsid w:val="000C7ACF"/>
    <w:rsid w:val="000D0294"/>
    <w:rsid w:val="000D110A"/>
    <w:rsid w:val="000D23B2"/>
    <w:rsid w:val="000D3D5C"/>
    <w:rsid w:val="000D4036"/>
    <w:rsid w:val="000D427D"/>
    <w:rsid w:val="000D471E"/>
    <w:rsid w:val="000D574B"/>
    <w:rsid w:val="000D6747"/>
    <w:rsid w:val="000E019A"/>
    <w:rsid w:val="000E0787"/>
    <w:rsid w:val="000E131C"/>
    <w:rsid w:val="000E6A46"/>
    <w:rsid w:val="000E6DD8"/>
    <w:rsid w:val="000E6E82"/>
    <w:rsid w:val="000E6F61"/>
    <w:rsid w:val="000E788A"/>
    <w:rsid w:val="000E7E9B"/>
    <w:rsid w:val="000F149B"/>
    <w:rsid w:val="000F15E6"/>
    <w:rsid w:val="000F3650"/>
    <w:rsid w:val="000F3E4E"/>
    <w:rsid w:val="000F3F92"/>
    <w:rsid w:val="000F5179"/>
    <w:rsid w:val="000F6926"/>
    <w:rsid w:val="000F69B7"/>
    <w:rsid w:val="000F751C"/>
    <w:rsid w:val="000F76B2"/>
    <w:rsid w:val="001003B7"/>
    <w:rsid w:val="00100A31"/>
    <w:rsid w:val="00100C49"/>
    <w:rsid w:val="001016E2"/>
    <w:rsid w:val="00102583"/>
    <w:rsid w:val="001028E8"/>
    <w:rsid w:val="00104E61"/>
    <w:rsid w:val="001052DB"/>
    <w:rsid w:val="00105D7E"/>
    <w:rsid w:val="00106929"/>
    <w:rsid w:val="00106A04"/>
    <w:rsid w:val="00110B77"/>
    <w:rsid w:val="00111D7C"/>
    <w:rsid w:val="00111EAF"/>
    <w:rsid w:val="0011318B"/>
    <w:rsid w:val="00113A96"/>
    <w:rsid w:val="00114418"/>
    <w:rsid w:val="001146B8"/>
    <w:rsid w:val="0011574C"/>
    <w:rsid w:val="00115C31"/>
    <w:rsid w:val="001202D2"/>
    <w:rsid w:val="00122B07"/>
    <w:rsid w:val="00122CAC"/>
    <w:rsid w:val="00122CF1"/>
    <w:rsid w:val="00123176"/>
    <w:rsid w:val="00123214"/>
    <w:rsid w:val="00124176"/>
    <w:rsid w:val="0012444A"/>
    <w:rsid w:val="00124523"/>
    <w:rsid w:val="00124CF8"/>
    <w:rsid w:val="0012517D"/>
    <w:rsid w:val="00125D89"/>
    <w:rsid w:val="001270D0"/>
    <w:rsid w:val="00130745"/>
    <w:rsid w:val="00130901"/>
    <w:rsid w:val="0013119A"/>
    <w:rsid w:val="00133A53"/>
    <w:rsid w:val="00133CC3"/>
    <w:rsid w:val="00135FB9"/>
    <w:rsid w:val="001368B1"/>
    <w:rsid w:val="00137A61"/>
    <w:rsid w:val="00137C7E"/>
    <w:rsid w:val="00140786"/>
    <w:rsid w:val="00142ECF"/>
    <w:rsid w:val="001431E9"/>
    <w:rsid w:val="0014330B"/>
    <w:rsid w:val="00143393"/>
    <w:rsid w:val="00143837"/>
    <w:rsid w:val="001438B9"/>
    <w:rsid w:val="00144922"/>
    <w:rsid w:val="00144ADF"/>
    <w:rsid w:val="00145E3C"/>
    <w:rsid w:val="00147860"/>
    <w:rsid w:val="0015062C"/>
    <w:rsid w:val="001507A4"/>
    <w:rsid w:val="00150A3A"/>
    <w:rsid w:val="00151441"/>
    <w:rsid w:val="00152B01"/>
    <w:rsid w:val="00152DAF"/>
    <w:rsid w:val="00153DEA"/>
    <w:rsid w:val="001606D0"/>
    <w:rsid w:val="00162769"/>
    <w:rsid w:val="001627D0"/>
    <w:rsid w:val="00162C3C"/>
    <w:rsid w:val="00163FA7"/>
    <w:rsid w:val="00165505"/>
    <w:rsid w:val="001656B0"/>
    <w:rsid w:val="00170EE4"/>
    <w:rsid w:val="00171CFC"/>
    <w:rsid w:val="001729EF"/>
    <w:rsid w:val="00172CBA"/>
    <w:rsid w:val="00173C99"/>
    <w:rsid w:val="00175F0C"/>
    <w:rsid w:val="00176764"/>
    <w:rsid w:val="00177390"/>
    <w:rsid w:val="001802E3"/>
    <w:rsid w:val="001803A0"/>
    <w:rsid w:val="001803E1"/>
    <w:rsid w:val="001803FC"/>
    <w:rsid w:val="0018197E"/>
    <w:rsid w:val="00181CB8"/>
    <w:rsid w:val="001821E5"/>
    <w:rsid w:val="0018222E"/>
    <w:rsid w:val="00182B6D"/>
    <w:rsid w:val="001841A2"/>
    <w:rsid w:val="001843E9"/>
    <w:rsid w:val="001858A6"/>
    <w:rsid w:val="00187ADF"/>
    <w:rsid w:val="00187C71"/>
    <w:rsid w:val="001900D0"/>
    <w:rsid w:val="00192B2E"/>
    <w:rsid w:val="00193884"/>
    <w:rsid w:val="00196A18"/>
    <w:rsid w:val="001A1FE3"/>
    <w:rsid w:val="001A2C72"/>
    <w:rsid w:val="001A2EC5"/>
    <w:rsid w:val="001A315A"/>
    <w:rsid w:val="001A3A1E"/>
    <w:rsid w:val="001A4978"/>
    <w:rsid w:val="001A5B4D"/>
    <w:rsid w:val="001A656D"/>
    <w:rsid w:val="001A6833"/>
    <w:rsid w:val="001A7529"/>
    <w:rsid w:val="001B1F54"/>
    <w:rsid w:val="001B2EEE"/>
    <w:rsid w:val="001B3F07"/>
    <w:rsid w:val="001B52AB"/>
    <w:rsid w:val="001C0018"/>
    <w:rsid w:val="001C05E7"/>
    <w:rsid w:val="001C420D"/>
    <w:rsid w:val="001C5C84"/>
    <w:rsid w:val="001D0F5E"/>
    <w:rsid w:val="001D1A8B"/>
    <w:rsid w:val="001D24FD"/>
    <w:rsid w:val="001D57F8"/>
    <w:rsid w:val="001D5983"/>
    <w:rsid w:val="001D5A2F"/>
    <w:rsid w:val="001D62D7"/>
    <w:rsid w:val="001D6346"/>
    <w:rsid w:val="001D6A76"/>
    <w:rsid w:val="001E04DB"/>
    <w:rsid w:val="001E219F"/>
    <w:rsid w:val="001E2AC2"/>
    <w:rsid w:val="001E30F5"/>
    <w:rsid w:val="001E5296"/>
    <w:rsid w:val="001E5E0B"/>
    <w:rsid w:val="001F1928"/>
    <w:rsid w:val="001F275B"/>
    <w:rsid w:val="001F28E6"/>
    <w:rsid w:val="001F31B8"/>
    <w:rsid w:val="001F4777"/>
    <w:rsid w:val="001F47A5"/>
    <w:rsid w:val="001F4844"/>
    <w:rsid w:val="001F54DA"/>
    <w:rsid w:val="001F5898"/>
    <w:rsid w:val="00204012"/>
    <w:rsid w:val="00204A37"/>
    <w:rsid w:val="00205219"/>
    <w:rsid w:val="0020564E"/>
    <w:rsid w:val="002057F5"/>
    <w:rsid w:val="00206B01"/>
    <w:rsid w:val="00206DD6"/>
    <w:rsid w:val="0020768D"/>
    <w:rsid w:val="00207B25"/>
    <w:rsid w:val="00210283"/>
    <w:rsid w:val="0021313D"/>
    <w:rsid w:val="0021496A"/>
    <w:rsid w:val="002156FF"/>
    <w:rsid w:val="00220810"/>
    <w:rsid w:val="00220878"/>
    <w:rsid w:val="002244AF"/>
    <w:rsid w:val="00224638"/>
    <w:rsid w:val="002251A9"/>
    <w:rsid w:val="002262DD"/>
    <w:rsid w:val="00226A94"/>
    <w:rsid w:val="00226BF5"/>
    <w:rsid w:val="00231C7E"/>
    <w:rsid w:val="00232FF0"/>
    <w:rsid w:val="002330EE"/>
    <w:rsid w:val="002355DD"/>
    <w:rsid w:val="00235897"/>
    <w:rsid w:val="00235F4E"/>
    <w:rsid w:val="00236606"/>
    <w:rsid w:val="00236607"/>
    <w:rsid w:val="002373F2"/>
    <w:rsid w:val="00237A60"/>
    <w:rsid w:val="00240905"/>
    <w:rsid w:val="00241AB8"/>
    <w:rsid w:val="0024273A"/>
    <w:rsid w:val="00242CC5"/>
    <w:rsid w:val="0024395A"/>
    <w:rsid w:val="002439F8"/>
    <w:rsid w:val="002452EA"/>
    <w:rsid w:val="00245740"/>
    <w:rsid w:val="0024649B"/>
    <w:rsid w:val="002464D2"/>
    <w:rsid w:val="00247601"/>
    <w:rsid w:val="0025050F"/>
    <w:rsid w:val="002536C3"/>
    <w:rsid w:val="00253A08"/>
    <w:rsid w:val="002567EF"/>
    <w:rsid w:val="002578AC"/>
    <w:rsid w:val="00263255"/>
    <w:rsid w:val="00264C16"/>
    <w:rsid w:val="00264EBF"/>
    <w:rsid w:val="00265778"/>
    <w:rsid w:val="00265DE5"/>
    <w:rsid w:val="0027088E"/>
    <w:rsid w:val="00271189"/>
    <w:rsid w:val="00272FFC"/>
    <w:rsid w:val="00273140"/>
    <w:rsid w:val="00273467"/>
    <w:rsid w:val="00273926"/>
    <w:rsid w:val="002747B5"/>
    <w:rsid w:val="0027576D"/>
    <w:rsid w:val="00276E69"/>
    <w:rsid w:val="00280A23"/>
    <w:rsid w:val="0028133B"/>
    <w:rsid w:val="00282056"/>
    <w:rsid w:val="0028301B"/>
    <w:rsid w:val="00283718"/>
    <w:rsid w:val="00285602"/>
    <w:rsid w:val="00287EC8"/>
    <w:rsid w:val="00287F15"/>
    <w:rsid w:val="002901E8"/>
    <w:rsid w:val="002902E1"/>
    <w:rsid w:val="00292400"/>
    <w:rsid w:val="00293021"/>
    <w:rsid w:val="00293CD1"/>
    <w:rsid w:val="0029472F"/>
    <w:rsid w:val="00294823"/>
    <w:rsid w:val="00297DDB"/>
    <w:rsid w:val="002A0829"/>
    <w:rsid w:val="002A1DCF"/>
    <w:rsid w:val="002A3271"/>
    <w:rsid w:val="002A482B"/>
    <w:rsid w:val="002A4F89"/>
    <w:rsid w:val="002A6ADE"/>
    <w:rsid w:val="002A77BE"/>
    <w:rsid w:val="002A7C63"/>
    <w:rsid w:val="002B37B2"/>
    <w:rsid w:val="002B3828"/>
    <w:rsid w:val="002B3BFC"/>
    <w:rsid w:val="002B4341"/>
    <w:rsid w:val="002B663C"/>
    <w:rsid w:val="002B753E"/>
    <w:rsid w:val="002C0289"/>
    <w:rsid w:val="002C1680"/>
    <w:rsid w:val="002C1F85"/>
    <w:rsid w:val="002C2D36"/>
    <w:rsid w:val="002C3629"/>
    <w:rsid w:val="002C3EEE"/>
    <w:rsid w:val="002C53FA"/>
    <w:rsid w:val="002C6DDA"/>
    <w:rsid w:val="002C7287"/>
    <w:rsid w:val="002C7375"/>
    <w:rsid w:val="002C7CA4"/>
    <w:rsid w:val="002C7D64"/>
    <w:rsid w:val="002D065F"/>
    <w:rsid w:val="002D0DAD"/>
    <w:rsid w:val="002D0EA5"/>
    <w:rsid w:val="002D1053"/>
    <w:rsid w:val="002D1502"/>
    <w:rsid w:val="002D1F94"/>
    <w:rsid w:val="002D2944"/>
    <w:rsid w:val="002D2A41"/>
    <w:rsid w:val="002D3473"/>
    <w:rsid w:val="002D3E9A"/>
    <w:rsid w:val="002D4F18"/>
    <w:rsid w:val="002D6C7A"/>
    <w:rsid w:val="002E09C4"/>
    <w:rsid w:val="002E1FFF"/>
    <w:rsid w:val="002E23F7"/>
    <w:rsid w:val="002E2502"/>
    <w:rsid w:val="002E2A33"/>
    <w:rsid w:val="002E2B90"/>
    <w:rsid w:val="002E47FD"/>
    <w:rsid w:val="002E4F4A"/>
    <w:rsid w:val="002E5630"/>
    <w:rsid w:val="002E580F"/>
    <w:rsid w:val="002E615F"/>
    <w:rsid w:val="002E6375"/>
    <w:rsid w:val="002E7733"/>
    <w:rsid w:val="002E7DCE"/>
    <w:rsid w:val="002E7E70"/>
    <w:rsid w:val="002E7F81"/>
    <w:rsid w:val="002F2F42"/>
    <w:rsid w:val="002F3423"/>
    <w:rsid w:val="002F44EF"/>
    <w:rsid w:val="002F563B"/>
    <w:rsid w:val="002F6991"/>
    <w:rsid w:val="002F726D"/>
    <w:rsid w:val="002F7568"/>
    <w:rsid w:val="002F7A89"/>
    <w:rsid w:val="0030135C"/>
    <w:rsid w:val="003019EE"/>
    <w:rsid w:val="003022CE"/>
    <w:rsid w:val="00302CF6"/>
    <w:rsid w:val="00304C78"/>
    <w:rsid w:val="0030549E"/>
    <w:rsid w:val="00305BA2"/>
    <w:rsid w:val="00305FCD"/>
    <w:rsid w:val="003069EA"/>
    <w:rsid w:val="00307EAB"/>
    <w:rsid w:val="003138FC"/>
    <w:rsid w:val="00313F72"/>
    <w:rsid w:val="00314140"/>
    <w:rsid w:val="00314DFC"/>
    <w:rsid w:val="003202A3"/>
    <w:rsid w:val="00320CA4"/>
    <w:rsid w:val="0032199D"/>
    <w:rsid w:val="00321CAA"/>
    <w:rsid w:val="003226F6"/>
    <w:rsid w:val="00322F4F"/>
    <w:rsid w:val="00322F79"/>
    <w:rsid w:val="00322F99"/>
    <w:rsid w:val="0032565A"/>
    <w:rsid w:val="00325BE7"/>
    <w:rsid w:val="0032649B"/>
    <w:rsid w:val="00326B85"/>
    <w:rsid w:val="0033052C"/>
    <w:rsid w:val="00330B6C"/>
    <w:rsid w:val="00331184"/>
    <w:rsid w:val="00331AD5"/>
    <w:rsid w:val="00332B83"/>
    <w:rsid w:val="0033434F"/>
    <w:rsid w:val="00337EFA"/>
    <w:rsid w:val="00337F70"/>
    <w:rsid w:val="003405AD"/>
    <w:rsid w:val="00341DFE"/>
    <w:rsid w:val="00344843"/>
    <w:rsid w:val="00345A79"/>
    <w:rsid w:val="00347986"/>
    <w:rsid w:val="00347D1B"/>
    <w:rsid w:val="00351443"/>
    <w:rsid w:val="00351748"/>
    <w:rsid w:val="003517EE"/>
    <w:rsid w:val="003518F4"/>
    <w:rsid w:val="00352EAB"/>
    <w:rsid w:val="00353593"/>
    <w:rsid w:val="00354C9C"/>
    <w:rsid w:val="00354E54"/>
    <w:rsid w:val="003551E0"/>
    <w:rsid w:val="00356095"/>
    <w:rsid w:val="00361A3A"/>
    <w:rsid w:val="003629C2"/>
    <w:rsid w:val="00363623"/>
    <w:rsid w:val="00363A81"/>
    <w:rsid w:val="00364B16"/>
    <w:rsid w:val="00364BF8"/>
    <w:rsid w:val="0036571D"/>
    <w:rsid w:val="00365970"/>
    <w:rsid w:val="00366F87"/>
    <w:rsid w:val="00367AC7"/>
    <w:rsid w:val="00371B9F"/>
    <w:rsid w:val="0037219C"/>
    <w:rsid w:val="00373333"/>
    <w:rsid w:val="003736E4"/>
    <w:rsid w:val="00373DF3"/>
    <w:rsid w:val="00377113"/>
    <w:rsid w:val="003775A8"/>
    <w:rsid w:val="00380253"/>
    <w:rsid w:val="00385575"/>
    <w:rsid w:val="003855A8"/>
    <w:rsid w:val="00386C4E"/>
    <w:rsid w:val="0038701C"/>
    <w:rsid w:val="00387B1A"/>
    <w:rsid w:val="00390517"/>
    <w:rsid w:val="00390ECC"/>
    <w:rsid w:val="00391213"/>
    <w:rsid w:val="00391222"/>
    <w:rsid w:val="00394A34"/>
    <w:rsid w:val="00395836"/>
    <w:rsid w:val="00396038"/>
    <w:rsid w:val="0039716C"/>
    <w:rsid w:val="003A0126"/>
    <w:rsid w:val="003A016A"/>
    <w:rsid w:val="003A0EFA"/>
    <w:rsid w:val="003A1600"/>
    <w:rsid w:val="003A2C9E"/>
    <w:rsid w:val="003A3CFB"/>
    <w:rsid w:val="003A4361"/>
    <w:rsid w:val="003A4ABD"/>
    <w:rsid w:val="003A4E81"/>
    <w:rsid w:val="003A4F10"/>
    <w:rsid w:val="003A526C"/>
    <w:rsid w:val="003A5582"/>
    <w:rsid w:val="003A5C65"/>
    <w:rsid w:val="003A7924"/>
    <w:rsid w:val="003B04DC"/>
    <w:rsid w:val="003B18AB"/>
    <w:rsid w:val="003B1FFB"/>
    <w:rsid w:val="003B39C8"/>
    <w:rsid w:val="003B4456"/>
    <w:rsid w:val="003B501F"/>
    <w:rsid w:val="003B597D"/>
    <w:rsid w:val="003B5D71"/>
    <w:rsid w:val="003B6247"/>
    <w:rsid w:val="003B6288"/>
    <w:rsid w:val="003B635A"/>
    <w:rsid w:val="003B635C"/>
    <w:rsid w:val="003B6C92"/>
    <w:rsid w:val="003B720B"/>
    <w:rsid w:val="003B78F5"/>
    <w:rsid w:val="003C033A"/>
    <w:rsid w:val="003C3A2B"/>
    <w:rsid w:val="003C4A29"/>
    <w:rsid w:val="003C589F"/>
    <w:rsid w:val="003C763E"/>
    <w:rsid w:val="003C7BDC"/>
    <w:rsid w:val="003D0608"/>
    <w:rsid w:val="003D0EF0"/>
    <w:rsid w:val="003D199D"/>
    <w:rsid w:val="003D2E35"/>
    <w:rsid w:val="003D3083"/>
    <w:rsid w:val="003D4543"/>
    <w:rsid w:val="003D4D1B"/>
    <w:rsid w:val="003D4E4F"/>
    <w:rsid w:val="003D5849"/>
    <w:rsid w:val="003D58E2"/>
    <w:rsid w:val="003D7D29"/>
    <w:rsid w:val="003E05F5"/>
    <w:rsid w:val="003E09CC"/>
    <w:rsid w:val="003E0CB1"/>
    <w:rsid w:val="003E19E9"/>
    <w:rsid w:val="003E2A6F"/>
    <w:rsid w:val="003E4068"/>
    <w:rsid w:val="003E546C"/>
    <w:rsid w:val="003E68FC"/>
    <w:rsid w:val="003E6BA7"/>
    <w:rsid w:val="003E79D3"/>
    <w:rsid w:val="003E7BF1"/>
    <w:rsid w:val="003F125B"/>
    <w:rsid w:val="003F19C8"/>
    <w:rsid w:val="003F302D"/>
    <w:rsid w:val="003F30B0"/>
    <w:rsid w:val="003F3D84"/>
    <w:rsid w:val="003F3E76"/>
    <w:rsid w:val="003F6F7B"/>
    <w:rsid w:val="003F7981"/>
    <w:rsid w:val="004007AB"/>
    <w:rsid w:val="00400D6D"/>
    <w:rsid w:val="00401429"/>
    <w:rsid w:val="00401FD5"/>
    <w:rsid w:val="00402B62"/>
    <w:rsid w:val="00402FE9"/>
    <w:rsid w:val="00403330"/>
    <w:rsid w:val="0040446B"/>
    <w:rsid w:val="00407CAA"/>
    <w:rsid w:val="00407CED"/>
    <w:rsid w:val="00411967"/>
    <w:rsid w:val="00411E78"/>
    <w:rsid w:val="00413F14"/>
    <w:rsid w:val="0041534D"/>
    <w:rsid w:val="00415AC9"/>
    <w:rsid w:val="00415D9B"/>
    <w:rsid w:val="00417825"/>
    <w:rsid w:val="00420DBE"/>
    <w:rsid w:val="00421C01"/>
    <w:rsid w:val="00423E0B"/>
    <w:rsid w:val="0042403E"/>
    <w:rsid w:val="00426725"/>
    <w:rsid w:val="00427401"/>
    <w:rsid w:val="004301CF"/>
    <w:rsid w:val="0043165D"/>
    <w:rsid w:val="0043292C"/>
    <w:rsid w:val="00432E08"/>
    <w:rsid w:val="00433458"/>
    <w:rsid w:val="004339D8"/>
    <w:rsid w:val="00433D2C"/>
    <w:rsid w:val="0043463E"/>
    <w:rsid w:val="00436162"/>
    <w:rsid w:val="00436803"/>
    <w:rsid w:val="00436DD8"/>
    <w:rsid w:val="00436E18"/>
    <w:rsid w:val="004377CE"/>
    <w:rsid w:val="00441B4C"/>
    <w:rsid w:val="00444AE5"/>
    <w:rsid w:val="00444B45"/>
    <w:rsid w:val="00444C8E"/>
    <w:rsid w:val="004458D3"/>
    <w:rsid w:val="00445B81"/>
    <w:rsid w:val="004478F5"/>
    <w:rsid w:val="004513F9"/>
    <w:rsid w:val="00451677"/>
    <w:rsid w:val="00451C6E"/>
    <w:rsid w:val="004521D5"/>
    <w:rsid w:val="0045328B"/>
    <w:rsid w:val="00453B1F"/>
    <w:rsid w:val="004550E8"/>
    <w:rsid w:val="004558C3"/>
    <w:rsid w:val="00460998"/>
    <w:rsid w:val="0046124B"/>
    <w:rsid w:val="00464A25"/>
    <w:rsid w:val="00465F56"/>
    <w:rsid w:val="0046686B"/>
    <w:rsid w:val="0046747C"/>
    <w:rsid w:val="00467528"/>
    <w:rsid w:val="0046777E"/>
    <w:rsid w:val="00467D3C"/>
    <w:rsid w:val="004711CB"/>
    <w:rsid w:val="00471BB5"/>
    <w:rsid w:val="00472FFF"/>
    <w:rsid w:val="004733B4"/>
    <w:rsid w:val="004738D5"/>
    <w:rsid w:val="00474380"/>
    <w:rsid w:val="00474BE0"/>
    <w:rsid w:val="00477ACD"/>
    <w:rsid w:val="00482148"/>
    <w:rsid w:val="00483775"/>
    <w:rsid w:val="0048687D"/>
    <w:rsid w:val="00490BD1"/>
    <w:rsid w:val="00491C94"/>
    <w:rsid w:val="00491E61"/>
    <w:rsid w:val="0049290D"/>
    <w:rsid w:val="00493F07"/>
    <w:rsid w:val="004946E2"/>
    <w:rsid w:val="00495BB8"/>
    <w:rsid w:val="004A0974"/>
    <w:rsid w:val="004A1219"/>
    <w:rsid w:val="004A2C61"/>
    <w:rsid w:val="004A34FC"/>
    <w:rsid w:val="004A3C35"/>
    <w:rsid w:val="004A3CA1"/>
    <w:rsid w:val="004A3DA3"/>
    <w:rsid w:val="004A44D6"/>
    <w:rsid w:val="004A5307"/>
    <w:rsid w:val="004A581C"/>
    <w:rsid w:val="004A5D16"/>
    <w:rsid w:val="004A613C"/>
    <w:rsid w:val="004A7379"/>
    <w:rsid w:val="004B1914"/>
    <w:rsid w:val="004B1D5B"/>
    <w:rsid w:val="004B2D94"/>
    <w:rsid w:val="004B3C05"/>
    <w:rsid w:val="004B42EE"/>
    <w:rsid w:val="004B46D7"/>
    <w:rsid w:val="004B4A50"/>
    <w:rsid w:val="004B5673"/>
    <w:rsid w:val="004B7729"/>
    <w:rsid w:val="004C098E"/>
    <w:rsid w:val="004C1073"/>
    <w:rsid w:val="004C4038"/>
    <w:rsid w:val="004C7397"/>
    <w:rsid w:val="004C7E68"/>
    <w:rsid w:val="004D0DA3"/>
    <w:rsid w:val="004D2456"/>
    <w:rsid w:val="004D3624"/>
    <w:rsid w:val="004D4AFC"/>
    <w:rsid w:val="004E0E33"/>
    <w:rsid w:val="004E24DD"/>
    <w:rsid w:val="004E264A"/>
    <w:rsid w:val="004E31C4"/>
    <w:rsid w:val="004E36D1"/>
    <w:rsid w:val="004E4594"/>
    <w:rsid w:val="004E4A7B"/>
    <w:rsid w:val="004E5152"/>
    <w:rsid w:val="004E56B9"/>
    <w:rsid w:val="004E5E11"/>
    <w:rsid w:val="004E5F6E"/>
    <w:rsid w:val="004E5FFC"/>
    <w:rsid w:val="004E6020"/>
    <w:rsid w:val="004E6B08"/>
    <w:rsid w:val="004F17C5"/>
    <w:rsid w:val="004F42AB"/>
    <w:rsid w:val="004F6618"/>
    <w:rsid w:val="004F6719"/>
    <w:rsid w:val="004F6DA0"/>
    <w:rsid w:val="004F7424"/>
    <w:rsid w:val="004F74C9"/>
    <w:rsid w:val="00500371"/>
    <w:rsid w:val="00500704"/>
    <w:rsid w:val="005018FE"/>
    <w:rsid w:val="00503CB8"/>
    <w:rsid w:val="005043F7"/>
    <w:rsid w:val="00504F71"/>
    <w:rsid w:val="00505269"/>
    <w:rsid w:val="005054A0"/>
    <w:rsid w:val="00506D2A"/>
    <w:rsid w:val="0050775E"/>
    <w:rsid w:val="0051037B"/>
    <w:rsid w:val="00511D2E"/>
    <w:rsid w:val="00511D5C"/>
    <w:rsid w:val="00512586"/>
    <w:rsid w:val="00512FC6"/>
    <w:rsid w:val="00513DDE"/>
    <w:rsid w:val="00514D0D"/>
    <w:rsid w:val="0051597E"/>
    <w:rsid w:val="005164BE"/>
    <w:rsid w:val="00517224"/>
    <w:rsid w:val="00517F59"/>
    <w:rsid w:val="00520481"/>
    <w:rsid w:val="0052093F"/>
    <w:rsid w:val="00520998"/>
    <w:rsid w:val="0052241F"/>
    <w:rsid w:val="0052267F"/>
    <w:rsid w:val="0052382C"/>
    <w:rsid w:val="00523EE3"/>
    <w:rsid w:val="005248ED"/>
    <w:rsid w:val="00526DD8"/>
    <w:rsid w:val="00532039"/>
    <w:rsid w:val="00532BDC"/>
    <w:rsid w:val="005338DC"/>
    <w:rsid w:val="005339C8"/>
    <w:rsid w:val="005355BA"/>
    <w:rsid w:val="00535858"/>
    <w:rsid w:val="005378C2"/>
    <w:rsid w:val="00540713"/>
    <w:rsid w:val="005432C1"/>
    <w:rsid w:val="00543AD9"/>
    <w:rsid w:val="00543DAA"/>
    <w:rsid w:val="005453E9"/>
    <w:rsid w:val="005510A4"/>
    <w:rsid w:val="0055116F"/>
    <w:rsid w:val="005544F2"/>
    <w:rsid w:val="005546E5"/>
    <w:rsid w:val="00555DDD"/>
    <w:rsid w:val="00560638"/>
    <w:rsid w:val="0056221D"/>
    <w:rsid w:val="00562913"/>
    <w:rsid w:val="00563096"/>
    <w:rsid w:val="00563BF8"/>
    <w:rsid w:val="00567E2C"/>
    <w:rsid w:val="00570E11"/>
    <w:rsid w:val="00573228"/>
    <w:rsid w:val="00574333"/>
    <w:rsid w:val="0057472B"/>
    <w:rsid w:val="00576BC7"/>
    <w:rsid w:val="0057794C"/>
    <w:rsid w:val="0058010D"/>
    <w:rsid w:val="00592294"/>
    <w:rsid w:val="00593C60"/>
    <w:rsid w:val="0059495C"/>
    <w:rsid w:val="0059769C"/>
    <w:rsid w:val="005A0DCE"/>
    <w:rsid w:val="005A1029"/>
    <w:rsid w:val="005A1315"/>
    <w:rsid w:val="005A1C29"/>
    <w:rsid w:val="005A7134"/>
    <w:rsid w:val="005B045D"/>
    <w:rsid w:val="005B1D7A"/>
    <w:rsid w:val="005B3F18"/>
    <w:rsid w:val="005B5907"/>
    <w:rsid w:val="005B7378"/>
    <w:rsid w:val="005B7CFB"/>
    <w:rsid w:val="005C0715"/>
    <w:rsid w:val="005C0B8B"/>
    <w:rsid w:val="005C21E4"/>
    <w:rsid w:val="005C3E2D"/>
    <w:rsid w:val="005C47FC"/>
    <w:rsid w:val="005C52DE"/>
    <w:rsid w:val="005C64AA"/>
    <w:rsid w:val="005D39B8"/>
    <w:rsid w:val="005D4B0E"/>
    <w:rsid w:val="005D4B8C"/>
    <w:rsid w:val="005D5997"/>
    <w:rsid w:val="005D5B7E"/>
    <w:rsid w:val="005D5F9C"/>
    <w:rsid w:val="005D6860"/>
    <w:rsid w:val="005D7BE9"/>
    <w:rsid w:val="005E1C79"/>
    <w:rsid w:val="005E1F90"/>
    <w:rsid w:val="005E2CCF"/>
    <w:rsid w:val="005E3451"/>
    <w:rsid w:val="005E3C6D"/>
    <w:rsid w:val="005E3DB5"/>
    <w:rsid w:val="005E542A"/>
    <w:rsid w:val="005E6028"/>
    <w:rsid w:val="005E7F5D"/>
    <w:rsid w:val="005E7F7E"/>
    <w:rsid w:val="005F02AD"/>
    <w:rsid w:val="005F0358"/>
    <w:rsid w:val="005F0D66"/>
    <w:rsid w:val="005F49C5"/>
    <w:rsid w:val="005F55CA"/>
    <w:rsid w:val="005F5F7B"/>
    <w:rsid w:val="005F6A00"/>
    <w:rsid w:val="00601BC1"/>
    <w:rsid w:val="00601CDC"/>
    <w:rsid w:val="00602393"/>
    <w:rsid w:val="006025B5"/>
    <w:rsid w:val="00602C22"/>
    <w:rsid w:val="006034F3"/>
    <w:rsid w:val="00604A69"/>
    <w:rsid w:val="006066DC"/>
    <w:rsid w:val="00606B6B"/>
    <w:rsid w:val="0061195A"/>
    <w:rsid w:val="00613303"/>
    <w:rsid w:val="006157CF"/>
    <w:rsid w:val="00617601"/>
    <w:rsid w:val="00620329"/>
    <w:rsid w:val="0062117F"/>
    <w:rsid w:val="0062127C"/>
    <w:rsid w:val="00621C88"/>
    <w:rsid w:val="006220FB"/>
    <w:rsid w:val="00622275"/>
    <w:rsid w:val="00624A59"/>
    <w:rsid w:val="00626085"/>
    <w:rsid w:val="006264C0"/>
    <w:rsid w:val="00630228"/>
    <w:rsid w:val="0063199E"/>
    <w:rsid w:val="00631D60"/>
    <w:rsid w:val="00634145"/>
    <w:rsid w:val="006345C1"/>
    <w:rsid w:val="0063671F"/>
    <w:rsid w:val="0063687C"/>
    <w:rsid w:val="00636ABF"/>
    <w:rsid w:val="006404C8"/>
    <w:rsid w:val="00641797"/>
    <w:rsid w:val="00641A60"/>
    <w:rsid w:val="00641B50"/>
    <w:rsid w:val="006421C7"/>
    <w:rsid w:val="006451FB"/>
    <w:rsid w:val="006460F2"/>
    <w:rsid w:val="00646242"/>
    <w:rsid w:val="006478EB"/>
    <w:rsid w:val="0065041D"/>
    <w:rsid w:val="00650FE0"/>
    <w:rsid w:val="0065195F"/>
    <w:rsid w:val="00655D24"/>
    <w:rsid w:val="00656C21"/>
    <w:rsid w:val="00657BB6"/>
    <w:rsid w:val="00657C97"/>
    <w:rsid w:val="0066005F"/>
    <w:rsid w:val="00660A43"/>
    <w:rsid w:val="0066199E"/>
    <w:rsid w:val="006623EB"/>
    <w:rsid w:val="00662487"/>
    <w:rsid w:val="0066283C"/>
    <w:rsid w:val="00662B20"/>
    <w:rsid w:val="0066452A"/>
    <w:rsid w:val="00665075"/>
    <w:rsid w:val="00666965"/>
    <w:rsid w:val="00666BF9"/>
    <w:rsid w:val="00671916"/>
    <w:rsid w:val="00671A82"/>
    <w:rsid w:val="00672104"/>
    <w:rsid w:val="00674E72"/>
    <w:rsid w:val="00676AD6"/>
    <w:rsid w:val="0067798F"/>
    <w:rsid w:val="006821D4"/>
    <w:rsid w:val="0068292E"/>
    <w:rsid w:val="00683401"/>
    <w:rsid w:val="006839A5"/>
    <w:rsid w:val="00684515"/>
    <w:rsid w:val="0068469F"/>
    <w:rsid w:val="006850F9"/>
    <w:rsid w:val="006871B3"/>
    <w:rsid w:val="00687F8C"/>
    <w:rsid w:val="00690160"/>
    <w:rsid w:val="00691428"/>
    <w:rsid w:val="00691D00"/>
    <w:rsid w:val="00692516"/>
    <w:rsid w:val="00692ED8"/>
    <w:rsid w:val="00693ECC"/>
    <w:rsid w:val="00695412"/>
    <w:rsid w:val="00696FA2"/>
    <w:rsid w:val="006977A7"/>
    <w:rsid w:val="006A0142"/>
    <w:rsid w:val="006A2A20"/>
    <w:rsid w:val="006A4126"/>
    <w:rsid w:val="006A4BFB"/>
    <w:rsid w:val="006A5231"/>
    <w:rsid w:val="006A6517"/>
    <w:rsid w:val="006A76BA"/>
    <w:rsid w:val="006A7B56"/>
    <w:rsid w:val="006B00DE"/>
    <w:rsid w:val="006B0B71"/>
    <w:rsid w:val="006B0D00"/>
    <w:rsid w:val="006B10F9"/>
    <w:rsid w:val="006B13F9"/>
    <w:rsid w:val="006B2080"/>
    <w:rsid w:val="006B250C"/>
    <w:rsid w:val="006B312C"/>
    <w:rsid w:val="006B4441"/>
    <w:rsid w:val="006B4D8B"/>
    <w:rsid w:val="006B5A67"/>
    <w:rsid w:val="006B60E7"/>
    <w:rsid w:val="006B71B6"/>
    <w:rsid w:val="006B7578"/>
    <w:rsid w:val="006B76FE"/>
    <w:rsid w:val="006C0AB0"/>
    <w:rsid w:val="006C0CB2"/>
    <w:rsid w:val="006C1628"/>
    <w:rsid w:val="006C1BCD"/>
    <w:rsid w:val="006C1FDA"/>
    <w:rsid w:val="006C51F0"/>
    <w:rsid w:val="006C56D9"/>
    <w:rsid w:val="006D19E0"/>
    <w:rsid w:val="006D1A82"/>
    <w:rsid w:val="006D2C1F"/>
    <w:rsid w:val="006D37F8"/>
    <w:rsid w:val="006D42CF"/>
    <w:rsid w:val="006D495A"/>
    <w:rsid w:val="006D4A51"/>
    <w:rsid w:val="006D4D02"/>
    <w:rsid w:val="006D5C31"/>
    <w:rsid w:val="006D5C92"/>
    <w:rsid w:val="006D5E79"/>
    <w:rsid w:val="006D75D4"/>
    <w:rsid w:val="006D7AFA"/>
    <w:rsid w:val="006E042D"/>
    <w:rsid w:val="006E092F"/>
    <w:rsid w:val="006E0D05"/>
    <w:rsid w:val="006E1853"/>
    <w:rsid w:val="006E3401"/>
    <w:rsid w:val="006E3FD7"/>
    <w:rsid w:val="006E4371"/>
    <w:rsid w:val="006E54E9"/>
    <w:rsid w:val="006E54ED"/>
    <w:rsid w:val="006E7D0C"/>
    <w:rsid w:val="006F0190"/>
    <w:rsid w:val="006F0A40"/>
    <w:rsid w:val="006F2750"/>
    <w:rsid w:val="006F3F2A"/>
    <w:rsid w:val="006F4449"/>
    <w:rsid w:val="006F4BFF"/>
    <w:rsid w:val="00700BEF"/>
    <w:rsid w:val="00702ED5"/>
    <w:rsid w:val="00703480"/>
    <w:rsid w:val="00703726"/>
    <w:rsid w:val="00704740"/>
    <w:rsid w:val="00706C93"/>
    <w:rsid w:val="0070712E"/>
    <w:rsid w:val="007071EF"/>
    <w:rsid w:val="00707C88"/>
    <w:rsid w:val="00711EDC"/>
    <w:rsid w:val="007146B9"/>
    <w:rsid w:val="00714B65"/>
    <w:rsid w:val="00716B01"/>
    <w:rsid w:val="00720109"/>
    <w:rsid w:val="00720828"/>
    <w:rsid w:val="0072175E"/>
    <w:rsid w:val="00721777"/>
    <w:rsid w:val="00721A96"/>
    <w:rsid w:val="007223E3"/>
    <w:rsid w:val="00722BB1"/>
    <w:rsid w:val="00724F56"/>
    <w:rsid w:val="007272A8"/>
    <w:rsid w:val="00727C79"/>
    <w:rsid w:val="00730027"/>
    <w:rsid w:val="0073049C"/>
    <w:rsid w:val="007308AF"/>
    <w:rsid w:val="007308F6"/>
    <w:rsid w:val="007316EF"/>
    <w:rsid w:val="00731711"/>
    <w:rsid w:val="00733F76"/>
    <w:rsid w:val="00734D25"/>
    <w:rsid w:val="007379E2"/>
    <w:rsid w:val="00742853"/>
    <w:rsid w:val="00742CA7"/>
    <w:rsid w:val="00743F07"/>
    <w:rsid w:val="0074437A"/>
    <w:rsid w:val="007472FD"/>
    <w:rsid w:val="007478C6"/>
    <w:rsid w:val="00751306"/>
    <w:rsid w:val="00752472"/>
    <w:rsid w:val="007535D8"/>
    <w:rsid w:val="0075373B"/>
    <w:rsid w:val="007547E3"/>
    <w:rsid w:val="007549BF"/>
    <w:rsid w:val="007551D7"/>
    <w:rsid w:val="00756F7B"/>
    <w:rsid w:val="00757BBA"/>
    <w:rsid w:val="00761FAC"/>
    <w:rsid w:val="00764EEB"/>
    <w:rsid w:val="00765D17"/>
    <w:rsid w:val="00765DDC"/>
    <w:rsid w:val="00766A19"/>
    <w:rsid w:val="00771A0E"/>
    <w:rsid w:val="00774D0A"/>
    <w:rsid w:val="00775437"/>
    <w:rsid w:val="0077550F"/>
    <w:rsid w:val="007764A3"/>
    <w:rsid w:val="00777E2B"/>
    <w:rsid w:val="0078009B"/>
    <w:rsid w:val="007801C4"/>
    <w:rsid w:val="007812EC"/>
    <w:rsid w:val="0078265B"/>
    <w:rsid w:val="0078325B"/>
    <w:rsid w:val="00783877"/>
    <w:rsid w:val="00785A68"/>
    <w:rsid w:val="00785C20"/>
    <w:rsid w:val="00785D32"/>
    <w:rsid w:val="00785E53"/>
    <w:rsid w:val="007877DB"/>
    <w:rsid w:val="0079076A"/>
    <w:rsid w:val="00792859"/>
    <w:rsid w:val="00792C4E"/>
    <w:rsid w:val="00792D58"/>
    <w:rsid w:val="00793B20"/>
    <w:rsid w:val="00794AB5"/>
    <w:rsid w:val="00795FD1"/>
    <w:rsid w:val="00796274"/>
    <w:rsid w:val="00796402"/>
    <w:rsid w:val="00796676"/>
    <w:rsid w:val="007A00E6"/>
    <w:rsid w:val="007A2D6D"/>
    <w:rsid w:val="007A34B6"/>
    <w:rsid w:val="007A4EED"/>
    <w:rsid w:val="007A64D6"/>
    <w:rsid w:val="007A684B"/>
    <w:rsid w:val="007A7CDF"/>
    <w:rsid w:val="007B0582"/>
    <w:rsid w:val="007B14F2"/>
    <w:rsid w:val="007B29ED"/>
    <w:rsid w:val="007B4569"/>
    <w:rsid w:val="007B4EAC"/>
    <w:rsid w:val="007B51C1"/>
    <w:rsid w:val="007B5F13"/>
    <w:rsid w:val="007B696B"/>
    <w:rsid w:val="007B748E"/>
    <w:rsid w:val="007C181A"/>
    <w:rsid w:val="007C4199"/>
    <w:rsid w:val="007C4D94"/>
    <w:rsid w:val="007C5F90"/>
    <w:rsid w:val="007C6DAF"/>
    <w:rsid w:val="007C6E5E"/>
    <w:rsid w:val="007C7A4F"/>
    <w:rsid w:val="007D0633"/>
    <w:rsid w:val="007D1F1C"/>
    <w:rsid w:val="007D237C"/>
    <w:rsid w:val="007D23ED"/>
    <w:rsid w:val="007D532B"/>
    <w:rsid w:val="007D55C0"/>
    <w:rsid w:val="007D62EE"/>
    <w:rsid w:val="007D7C8C"/>
    <w:rsid w:val="007E34C5"/>
    <w:rsid w:val="007E3F6A"/>
    <w:rsid w:val="007E421A"/>
    <w:rsid w:val="007E7EB7"/>
    <w:rsid w:val="007F101B"/>
    <w:rsid w:val="007F240A"/>
    <w:rsid w:val="007F3492"/>
    <w:rsid w:val="007F3764"/>
    <w:rsid w:val="007F38CE"/>
    <w:rsid w:val="007F5E84"/>
    <w:rsid w:val="007F62B9"/>
    <w:rsid w:val="007F7C89"/>
    <w:rsid w:val="00800308"/>
    <w:rsid w:val="00802127"/>
    <w:rsid w:val="008024C8"/>
    <w:rsid w:val="00803E6A"/>
    <w:rsid w:val="00804059"/>
    <w:rsid w:val="008077C4"/>
    <w:rsid w:val="00807B15"/>
    <w:rsid w:val="00811E41"/>
    <w:rsid w:val="00812DBC"/>
    <w:rsid w:val="0081357B"/>
    <w:rsid w:val="00813B1D"/>
    <w:rsid w:val="00814A45"/>
    <w:rsid w:val="00814BC3"/>
    <w:rsid w:val="00814D6D"/>
    <w:rsid w:val="0081526C"/>
    <w:rsid w:val="00815B39"/>
    <w:rsid w:val="00817702"/>
    <w:rsid w:val="008223DB"/>
    <w:rsid w:val="008230E1"/>
    <w:rsid w:val="00824605"/>
    <w:rsid w:val="00824FB1"/>
    <w:rsid w:val="00825852"/>
    <w:rsid w:val="00825994"/>
    <w:rsid w:val="008265A6"/>
    <w:rsid w:val="00827105"/>
    <w:rsid w:val="0082740A"/>
    <w:rsid w:val="00830BDC"/>
    <w:rsid w:val="00831189"/>
    <w:rsid w:val="00831787"/>
    <w:rsid w:val="00832084"/>
    <w:rsid w:val="00832FFF"/>
    <w:rsid w:val="00833523"/>
    <w:rsid w:val="00836760"/>
    <w:rsid w:val="00837816"/>
    <w:rsid w:val="00837B63"/>
    <w:rsid w:val="008400DE"/>
    <w:rsid w:val="00844D13"/>
    <w:rsid w:val="0084630D"/>
    <w:rsid w:val="0084689D"/>
    <w:rsid w:val="00846D69"/>
    <w:rsid w:val="00850348"/>
    <w:rsid w:val="008519D5"/>
    <w:rsid w:val="00851A83"/>
    <w:rsid w:val="00852505"/>
    <w:rsid w:val="008532D1"/>
    <w:rsid w:val="0085402C"/>
    <w:rsid w:val="0085480B"/>
    <w:rsid w:val="0085482C"/>
    <w:rsid w:val="008562E5"/>
    <w:rsid w:val="00857B10"/>
    <w:rsid w:val="008601A6"/>
    <w:rsid w:val="008627D7"/>
    <w:rsid w:val="008643C4"/>
    <w:rsid w:val="00865139"/>
    <w:rsid w:val="00867428"/>
    <w:rsid w:val="0086743E"/>
    <w:rsid w:val="008676A8"/>
    <w:rsid w:val="0086791D"/>
    <w:rsid w:val="008702E9"/>
    <w:rsid w:val="00870A1C"/>
    <w:rsid w:val="008718E3"/>
    <w:rsid w:val="00873843"/>
    <w:rsid w:val="00873944"/>
    <w:rsid w:val="008751FF"/>
    <w:rsid w:val="00875AF3"/>
    <w:rsid w:val="00876753"/>
    <w:rsid w:val="008768DB"/>
    <w:rsid w:val="00876FD1"/>
    <w:rsid w:val="00877A64"/>
    <w:rsid w:val="0088048D"/>
    <w:rsid w:val="00880847"/>
    <w:rsid w:val="00881C67"/>
    <w:rsid w:val="00882646"/>
    <w:rsid w:val="0088368F"/>
    <w:rsid w:val="008848BB"/>
    <w:rsid w:val="00884A20"/>
    <w:rsid w:val="00884B1E"/>
    <w:rsid w:val="008851E9"/>
    <w:rsid w:val="00885224"/>
    <w:rsid w:val="00885315"/>
    <w:rsid w:val="008856C8"/>
    <w:rsid w:val="0088594A"/>
    <w:rsid w:val="00886883"/>
    <w:rsid w:val="00886885"/>
    <w:rsid w:val="00886F96"/>
    <w:rsid w:val="00890F67"/>
    <w:rsid w:val="00891962"/>
    <w:rsid w:val="00891CE2"/>
    <w:rsid w:val="00891DDB"/>
    <w:rsid w:val="0089280F"/>
    <w:rsid w:val="00892D7D"/>
    <w:rsid w:val="008938E4"/>
    <w:rsid w:val="00894F2D"/>
    <w:rsid w:val="0089522C"/>
    <w:rsid w:val="008979F3"/>
    <w:rsid w:val="008A035B"/>
    <w:rsid w:val="008A083E"/>
    <w:rsid w:val="008A0FEB"/>
    <w:rsid w:val="008A208E"/>
    <w:rsid w:val="008A62B4"/>
    <w:rsid w:val="008B12E6"/>
    <w:rsid w:val="008B263A"/>
    <w:rsid w:val="008B41E8"/>
    <w:rsid w:val="008B4273"/>
    <w:rsid w:val="008B4709"/>
    <w:rsid w:val="008B4E54"/>
    <w:rsid w:val="008B5502"/>
    <w:rsid w:val="008C00A1"/>
    <w:rsid w:val="008C09CE"/>
    <w:rsid w:val="008C0DFE"/>
    <w:rsid w:val="008C1865"/>
    <w:rsid w:val="008C262C"/>
    <w:rsid w:val="008C4436"/>
    <w:rsid w:val="008C4F26"/>
    <w:rsid w:val="008C5F77"/>
    <w:rsid w:val="008C68AB"/>
    <w:rsid w:val="008C6F6E"/>
    <w:rsid w:val="008C6FF5"/>
    <w:rsid w:val="008C74BF"/>
    <w:rsid w:val="008D03B2"/>
    <w:rsid w:val="008D1465"/>
    <w:rsid w:val="008D2307"/>
    <w:rsid w:val="008D3E7F"/>
    <w:rsid w:val="008D43AD"/>
    <w:rsid w:val="008D4D5A"/>
    <w:rsid w:val="008D5508"/>
    <w:rsid w:val="008D7137"/>
    <w:rsid w:val="008D759B"/>
    <w:rsid w:val="008D7A86"/>
    <w:rsid w:val="008E0DB5"/>
    <w:rsid w:val="008E203E"/>
    <w:rsid w:val="008E4742"/>
    <w:rsid w:val="008E4F76"/>
    <w:rsid w:val="008E5C03"/>
    <w:rsid w:val="008E7D8A"/>
    <w:rsid w:val="008F0B98"/>
    <w:rsid w:val="008F1E3D"/>
    <w:rsid w:val="008F28A2"/>
    <w:rsid w:val="008F34BA"/>
    <w:rsid w:val="008F379B"/>
    <w:rsid w:val="008F3DD3"/>
    <w:rsid w:val="008F44FA"/>
    <w:rsid w:val="008F5467"/>
    <w:rsid w:val="008F6D3A"/>
    <w:rsid w:val="008F6E00"/>
    <w:rsid w:val="008F7068"/>
    <w:rsid w:val="00900D32"/>
    <w:rsid w:val="00900E84"/>
    <w:rsid w:val="00900ECC"/>
    <w:rsid w:val="00902B3F"/>
    <w:rsid w:val="0090331B"/>
    <w:rsid w:val="009069E8"/>
    <w:rsid w:val="009132B7"/>
    <w:rsid w:val="009139C0"/>
    <w:rsid w:val="00913A2E"/>
    <w:rsid w:val="00915DE6"/>
    <w:rsid w:val="00916168"/>
    <w:rsid w:val="009164A9"/>
    <w:rsid w:val="00917E48"/>
    <w:rsid w:val="00921E71"/>
    <w:rsid w:val="00922194"/>
    <w:rsid w:val="00922630"/>
    <w:rsid w:val="009229DF"/>
    <w:rsid w:val="0092393F"/>
    <w:rsid w:val="00923949"/>
    <w:rsid w:val="00927E05"/>
    <w:rsid w:val="0093371B"/>
    <w:rsid w:val="00933A08"/>
    <w:rsid w:val="00933D15"/>
    <w:rsid w:val="0093455C"/>
    <w:rsid w:val="00940A52"/>
    <w:rsid w:val="00942129"/>
    <w:rsid w:val="009423BB"/>
    <w:rsid w:val="0094437E"/>
    <w:rsid w:val="00944701"/>
    <w:rsid w:val="009447F6"/>
    <w:rsid w:val="00945007"/>
    <w:rsid w:val="009454CC"/>
    <w:rsid w:val="00945DBE"/>
    <w:rsid w:val="00946C8A"/>
    <w:rsid w:val="00947507"/>
    <w:rsid w:val="00950A9A"/>
    <w:rsid w:val="009513C7"/>
    <w:rsid w:val="009527F9"/>
    <w:rsid w:val="00952ADA"/>
    <w:rsid w:val="00953DB1"/>
    <w:rsid w:val="00956A44"/>
    <w:rsid w:val="00960813"/>
    <w:rsid w:val="0096192F"/>
    <w:rsid w:val="0096205C"/>
    <w:rsid w:val="00964EE9"/>
    <w:rsid w:val="009650C5"/>
    <w:rsid w:val="009665C6"/>
    <w:rsid w:val="00966847"/>
    <w:rsid w:val="00966DBB"/>
    <w:rsid w:val="00967CDD"/>
    <w:rsid w:val="00967DBA"/>
    <w:rsid w:val="00970231"/>
    <w:rsid w:val="0097093A"/>
    <w:rsid w:val="00971844"/>
    <w:rsid w:val="0097450E"/>
    <w:rsid w:val="00975F38"/>
    <w:rsid w:val="00977429"/>
    <w:rsid w:val="0097765A"/>
    <w:rsid w:val="00977673"/>
    <w:rsid w:val="00981991"/>
    <w:rsid w:val="00982C6F"/>
    <w:rsid w:val="0098371A"/>
    <w:rsid w:val="00986454"/>
    <w:rsid w:val="0098668A"/>
    <w:rsid w:val="009866F1"/>
    <w:rsid w:val="0098686A"/>
    <w:rsid w:val="00992095"/>
    <w:rsid w:val="0099233D"/>
    <w:rsid w:val="00992A3C"/>
    <w:rsid w:val="00992D02"/>
    <w:rsid w:val="00993CEB"/>
    <w:rsid w:val="00993EB7"/>
    <w:rsid w:val="0099549F"/>
    <w:rsid w:val="00995C33"/>
    <w:rsid w:val="009A2BA8"/>
    <w:rsid w:val="009A49DE"/>
    <w:rsid w:val="009A5987"/>
    <w:rsid w:val="009A7F09"/>
    <w:rsid w:val="009B0146"/>
    <w:rsid w:val="009B0169"/>
    <w:rsid w:val="009B079F"/>
    <w:rsid w:val="009B1577"/>
    <w:rsid w:val="009B22E6"/>
    <w:rsid w:val="009B42FC"/>
    <w:rsid w:val="009B4921"/>
    <w:rsid w:val="009B4CE6"/>
    <w:rsid w:val="009B6409"/>
    <w:rsid w:val="009B651B"/>
    <w:rsid w:val="009B780E"/>
    <w:rsid w:val="009B7B92"/>
    <w:rsid w:val="009B7F4B"/>
    <w:rsid w:val="009C17B3"/>
    <w:rsid w:val="009C1BCA"/>
    <w:rsid w:val="009C2142"/>
    <w:rsid w:val="009C2F54"/>
    <w:rsid w:val="009C3281"/>
    <w:rsid w:val="009C32A4"/>
    <w:rsid w:val="009C6EA4"/>
    <w:rsid w:val="009D020F"/>
    <w:rsid w:val="009D33F4"/>
    <w:rsid w:val="009D3A6C"/>
    <w:rsid w:val="009D4BF7"/>
    <w:rsid w:val="009D62F0"/>
    <w:rsid w:val="009D6912"/>
    <w:rsid w:val="009D712B"/>
    <w:rsid w:val="009D7701"/>
    <w:rsid w:val="009E5D4E"/>
    <w:rsid w:val="009E5EB9"/>
    <w:rsid w:val="009E63B7"/>
    <w:rsid w:val="009E6E95"/>
    <w:rsid w:val="009E6F09"/>
    <w:rsid w:val="009F0151"/>
    <w:rsid w:val="009F1DD2"/>
    <w:rsid w:val="009F3AEF"/>
    <w:rsid w:val="009F46F5"/>
    <w:rsid w:val="009F4A85"/>
    <w:rsid w:val="009F4F6F"/>
    <w:rsid w:val="009F565C"/>
    <w:rsid w:val="009F577D"/>
    <w:rsid w:val="009F7C2E"/>
    <w:rsid w:val="00A00557"/>
    <w:rsid w:val="00A00AC0"/>
    <w:rsid w:val="00A015DF"/>
    <w:rsid w:val="00A01A75"/>
    <w:rsid w:val="00A0362E"/>
    <w:rsid w:val="00A03821"/>
    <w:rsid w:val="00A0434C"/>
    <w:rsid w:val="00A0464C"/>
    <w:rsid w:val="00A0468F"/>
    <w:rsid w:val="00A048B7"/>
    <w:rsid w:val="00A067C8"/>
    <w:rsid w:val="00A07AB2"/>
    <w:rsid w:val="00A10E32"/>
    <w:rsid w:val="00A12FCE"/>
    <w:rsid w:val="00A138BB"/>
    <w:rsid w:val="00A149F5"/>
    <w:rsid w:val="00A151F3"/>
    <w:rsid w:val="00A163D1"/>
    <w:rsid w:val="00A1643B"/>
    <w:rsid w:val="00A16B1D"/>
    <w:rsid w:val="00A1701C"/>
    <w:rsid w:val="00A170AF"/>
    <w:rsid w:val="00A17A51"/>
    <w:rsid w:val="00A20B2F"/>
    <w:rsid w:val="00A20D66"/>
    <w:rsid w:val="00A210B1"/>
    <w:rsid w:val="00A21E32"/>
    <w:rsid w:val="00A22679"/>
    <w:rsid w:val="00A229B2"/>
    <w:rsid w:val="00A23413"/>
    <w:rsid w:val="00A2370A"/>
    <w:rsid w:val="00A237C2"/>
    <w:rsid w:val="00A24093"/>
    <w:rsid w:val="00A24BEC"/>
    <w:rsid w:val="00A24E44"/>
    <w:rsid w:val="00A2504D"/>
    <w:rsid w:val="00A2555E"/>
    <w:rsid w:val="00A2557A"/>
    <w:rsid w:val="00A26C7E"/>
    <w:rsid w:val="00A30524"/>
    <w:rsid w:val="00A30B53"/>
    <w:rsid w:val="00A32807"/>
    <w:rsid w:val="00A33104"/>
    <w:rsid w:val="00A33348"/>
    <w:rsid w:val="00A335EA"/>
    <w:rsid w:val="00A34AFA"/>
    <w:rsid w:val="00A35E1B"/>
    <w:rsid w:val="00A365FC"/>
    <w:rsid w:val="00A36819"/>
    <w:rsid w:val="00A37654"/>
    <w:rsid w:val="00A37A1B"/>
    <w:rsid w:val="00A40756"/>
    <w:rsid w:val="00A41BCB"/>
    <w:rsid w:val="00A420CF"/>
    <w:rsid w:val="00A4295D"/>
    <w:rsid w:val="00A4396C"/>
    <w:rsid w:val="00A4436A"/>
    <w:rsid w:val="00A460BD"/>
    <w:rsid w:val="00A46CA6"/>
    <w:rsid w:val="00A47BC4"/>
    <w:rsid w:val="00A502B4"/>
    <w:rsid w:val="00A50627"/>
    <w:rsid w:val="00A5138A"/>
    <w:rsid w:val="00A516B4"/>
    <w:rsid w:val="00A52710"/>
    <w:rsid w:val="00A52B2A"/>
    <w:rsid w:val="00A54183"/>
    <w:rsid w:val="00A54672"/>
    <w:rsid w:val="00A546D6"/>
    <w:rsid w:val="00A5555A"/>
    <w:rsid w:val="00A560DB"/>
    <w:rsid w:val="00A57E42"/>
    <w:rsid w:val="00A60096"/>
    <w:rsid w:val="00A605AE"/>
    <w:rsid w:val="00A614B6"/>
    <w:rsid w:val="00A628F8"/>
    <w:rsid w:val="00A63652"/>
    <w:rsid w:val="00A63D23"/>
    <w:rsid w:val="00A64769"/>
    <w:rsid w:val="00A657C0"/>
    <w:rsid w:val="00A65B56"/>
    <w:rsid w:val="00A65B82"/>
    <w:rsid w:val="00A665BC"/>
    <w:rsid w:val="00A667D5"/>
    <w:rsid w:val="00A67CC8"/>
    <w:rsid w:val="00A705F0"/>
    <w:rsid w:val="00A706C2"/>
    <w:rsid w:val="00A70B9D"/>
    <w:rsid w:val="00A73E39"/>
    <w:rsid w:val="00A752BA"/>
    <w:rsid w:val="00A75640"/>
    <w:rsid w:val="00A760F2"/>
    <w:rsid w:val="00A76E31"/>
    <w:rsid w:val="00A8049C"/>
    <w:rsid w:val="00A80A2A"/>
    <w:rsid w:val="00A82897"/>
    <w:rsid w:val="00A836E6"/>
    <w:rsid w:val="00A84724"/>
    <w:rsid w:val="00A84E20"/>
    <w:rsid w:val="00A85B5B"/>
    <w:rsid w:val="00A874CE"/>
    <w:rsid w:val="00A87C55"/>
    <w:rsid w:val="00A914E8"/>
    <w:rsid w:val="00A93A01"/>
    <w:rsid w:val="00A93EF7"/>
    <w:rsid w:val="00A94528"/>
    <w:rsid w:val="00A95DBF"/>
    <w:rsid w:val="00A96BA5"/>
    <w:rsid w:val="00A971A2"/>
    <w:rsid w:val="00A97741"/>
    <w:rsid w:val="00AA089F"/>
    <w:rsid w:val="00AA0ECD"/>
    <w:rsid w:val="00AA235B"/>
    <w:rsid w:val="00AA2DE5"/>
    <w:rsid w:val="00AA37EF"/>
    <w:rsid w:val="00AA38E2"/>
    <w:rsid w:val="00AA418C"/>
    <w:rsid w:val="00AA4750"/>
    <w:rsid w:val="00AA4C07"/>
    <w:rsid w:val="00AA7EAF"/>
    <w:rsid w:val="00AB0675"/>
    <w:rsid w:val="00AB0E4F"/>
    <w:rsid w:val="00AB1433"/>
    <w:rsid w:val="00AB2481"/>
    <w:rsid w:val="00AB4BAA"/>
    <w:rsid w:val="00AB5B29"/>
    <w:rsid w:val="00AB7125"/>
    <w:rsid w:val="00AC0D0B"/>
    <w:rsid w:val="00AC3DBF"/>
    <w:rsid w:val="00AC74C0"/>
    <w:rsid w:val="00AC7E71"/>
    <w:rsid w:val="00AD0F09"/>
    <w:rsid w:val="00AD21C8"/>
    <w:rsid w:val="00AD3021"/>
    <w:rsid w:val="00AD5537"/>
    <w:rsid w:val="00AD6112"/>
    <w:rsid w:val="00AD751F"/>
    <w:rsid w:val="00AE0E72"/>
    <w:rsid w:val="00AE16B0"/>
    <w:rsid w:val="00AE4D53"/>
    <w:rsid w:val="00AE551C"/>
    <w:rsid w:val="00AE575E"/>
    <w:rsid w:val="00AE6253"/>
    <w:rsid w:val="00AE68EA"/>
    <w:rsid w:val="00AF0791"/>
    <w:rsid w:val="00AF42C8"/>
    <w:rsid w:val="00AF5C9F"/>
    <w:rsid w:val="00AF6ACF"/>
    <w:rsid w:val="00AF6BAA"/>
    <w:rsid w:val="00B01011"/>
    <w:rsid w:val="00B045EE"/>
    <w:rsid w:val="00B04BCF"/>
    <w:rsid w:val="00B07608"/>
    <w:rsid w:val="00B0779B"/>
    <w:rsid w:val="00B1224F"/>
    <w:rsid w:val="00B12506"/>
    <w:rsid w:val="00B12BF6"/>
    <w:rsid w:val="00B13B77"/>
    <w:rsid w:val="00B13FB0"/>
    <w:rsid w:val="00B14C39"/>
    <w:rsid w:val="00B1535D"/>
    <w:rsid w:val="00B1770E"/>
    <w:rsid w:val="00B20DCB"/>
    <w:rsid w:val="00B218EB"/>
    <w:rsid w:val="00B21EBC"/>
    <w:rsid w:val="00B2203B"/>
    <w:rsid w:val="00B22343"/>
    <w:rsid w:val="00B231D4"/>
    <w:rsid w:val="00B24B10"/>
    <w:rsid w:val="00B25B71"/>
    <w:rsid w:val="00B27764"/>
    <w:rsid w:val="00B3000F"/>
    <w:rsid w:val="00B32345"/>
    <w:rsid w:val="00B33540"/>
    <w:rsid w:val="00B33613"/>
    <w:rsid w:val="00B33D4B"/>
    <w:rsid w:val="00B3507B"/>
    <w:rsid w:val="00B359E0"/>
    <w:rsid w:val="00B35CB9"/>
    <w:rsid w:val="00B36962"/>
    <w:rsid w:val="00B3701C"/>
    <w:rsid w:val="00B40197"/>
    <w:rsid w:val="00B411F2"/>
    <w:rsid w:val="00B42C1E"/>
    <w:rsid w:val="00B43E54"/>
    <w:rsid w:val="00B43E6A"/>
    <w:rsid w:val="00B443B4"/>
    <w:rsid w:val="00B50D3F"/>
    <w:rsid w:val="00B51B82"/>
    <w:rsid w:val="00B52176"/>
    <w:rsid w:val="00B52EF8"/>
    <w:rsid w:val="00B5317F"/>
    <w:rsid w:val="00B5382B"/>
    <w:rsid w:val="00B55CCA"/>
    <w:rsid w:val="00B56180"/>
    <w:rsid w:val="00B567E2"/>
    <w:rsid w:val="00B60892"/>
    <w:rsid w:val="00B60DE4"/>
    <w:rsid w:val="00B61CFB"/>
    <w:rsid w:val="00B61D24"/>
    <w:rsid w:val="00B633B6"/>
    <w:rsid w:val="00B63782"/>
    <w:rsid w:val="00B6400D"/>
    <w:rsid w:val="00B64A25"/>
    <w:rsid w:val="00B65262"/>
    <w:rsid w:val="00B77F81"/>
    <w:rsid w:val="00B80A5A"/>
    <w:rsid w:val="00B82043"/>
    <w:rsid w:val="00B8217E"/>
    <w:rsid w:val="00B83794"/>
    <w:rsid w:val="00B839D2"/>
    <w:rsid w:val="00B83B40"/>
    <w:rsid w:val="00B83EE2"/>
    <w:rsid w:val="00B8505D"/>
    <w:rsid w:val="00B8548F"/>
    <w:rsid w:val="00B85BBA"/>
    <w:rsid w:val="00B912C4"/>
    <w:rsid w:val="00B924CD"/>
    <w:rsid w:val="00B92A2F"/>
    <w:rsid w:val="00B933F8"/>
    <w:rsid w:val="00B93927"/>
    <w:rsid w:val="00B93CBA"/>
    <w:rsid w:val="00B9451C"/>
    <w:rsid w:val="00B94A7E"/>
    <w:rsid w:val="00B954B7"/>
    <w:rsid w:val="00B966F5"/>
    <w:rsid w:val="00B970A0"/>
    <w:rsid w:val="00B97DBA"/>
    <w:rsid w:val="00BA006F"/>
    <w:rsid w:val="00BA277E"/>
    <w:rsid w:val="00BA30C6"/>
    <w:rsid w:val="00BA4EAC"/>
    <w:rsid w:val="00BA6378"/>
    <w:rsid w:val="00BB15CE"/>
    <w:rsid w:val="00BB369B"/>
    <w:rsid w:val="00BB4B7C"/>
    <w:rsid w:val="00BB4FBB"/>
    <w:rsid w:val="00BB57E1"/>
    <w:rsid w:val="00BB6965"/>
    <w:rsid w:val="00BB6C9C"/>
    <w:rsid w:val="00BB722D"/>
    <w:rsid w:val="00BB760D"/>
    <w:rsid w:val="00BC099C"/>
    <w:rsid w:val="00BC0BAC"/>
    <w:rsid w:val="00BC2960"/>
    <w:rsid w:val="00BC40BF"/>
    <w:rsid w:val="00BC4C3E"/>
    <w:rsid w:val="00BC5712"/>
    <w:rsid w:val="00BC6656"/>
    <w:rsid w:val="00BC6B1A"/>
    <w:rsid w:val="00BC7596"/>
    <w:rsid w:val="00BC7E8D"/>
    <w:rsid w:val="00BD1F2E"/>
    <w:rsid w:val="00BD338A"/>
    <w:rsid w:val="00BD3E37"/>
    <w:rsid w:val="00BD42AC"/>
    <w:rsid w:val="00BD53A8"/>
    <w:rsid w:val="00BD53FD"/>
    <w:rsid w:val="00BD546B"/>
    <w:rsid w:val="00BD64D1"/>
    <w:rsid w:val="00BD676E"/>
    <w:rsid w:val="00BD67EF"/>
    <w:rsid w:val="00BE15C2"/>
    <w:rsid w:val="00BE1757"/>
    <w:rsid w:val="00BE2E75"/>
    <w:rsid w:val="00BE3B43"/>
    <w:rsid w:val="00BE4DD8"/>
    <w:rsid w:val="00BE585C"/>
    <w:rsid w:val="00BE5D9C"/>
    <w:rsid w:val="00BE6464"/>
    <w:rsid w:val="00BE7FCB"/>
    <w:rsid w:val="00BF17A4"/>
    <w:rsid w:val="00BF3D5E"/>
    <w:rsid w:val="00BF4249"/>
    <w:rsid w:val="00BF449C"/>
    <w:rsid w:val="00BF4B2E"/>
    <w:rsid w:val="00BF7165"/>
    <w:rsid w:val="00C01376"/>
    <w:rsid w:val="00C015DB"/>
    <w:rsid w:val="00C0258F"/>
    <w:rsid w:val="00C0292D"/>
    <w:rsid w:val="00C02BDD"/>
    <w:rsid w:val="00C042BE"/>
    <w:rsid w:val="00C079C5"/>
    <w:rsid w:val="00C11918"/>
    <w:rsid w:val="00C121E1"/>
    <w:rsid w:val="00C122AE"/>
    <w:rsid w:val="00C124A0"/>
    <w:rsid w:val="00C12D2A"/>
    <w:rsid w:val="00C13D1E"/>
    <w:rsid w:val="00C157DF"/>
    <w:rsid w:val="00C16FD7"/>
    <w:rsid w:val="00C172A4"/>
    <w:rsid w:val="00C229EC"/>
    <w:rsid w:val="00C2403A"/>
    <w:rsid w:val="00C2404A"/>
    <w:rsid w:val="00C249E4"/>
    <w:rsid w:val="00C2629F"/>
    <w:rsid w:val="00C27358"/>
    <w:rsid w:val="00C2779C"/>
    <w:rsid w:val="00C27DDD"/>
    <w:rsid w:val="00C31D95"/>
    <w:rsid w:val="00C32987"/>
    <w:rsid w:val="00C32DEB"/>
    <w:rsid w:val="00C335FF"/>
    <w:rsid w:val="00C33EDD"/>
    <w:rsid w:val="00C351C8"/>
    <w:rsid w:val="00C35CFE"/>
    <w:rsid w:val="00C425BF"/>
    <w:rsid w:val="00C436DB"/>
    <w:rsid w:val="00C44AB1"/>
    <w:rsid w:val="00C44D1F"/>
    <w:rsid w:val="00C46C58"/>
    <w:rsid w:val="00C50153"/>
    <w:rsid w:val="00C51819"/>
    <w:rsid w:val="00C53AA3"/>
    <w:rsid w:val="00C5452E"/>
    <w:rsid w:val="00C54CC7"/>
    <w:rsid w:val="00C55C9F"/>
    <w:rsid w:val="00C55EC8"/>
    <w:rsid w:val="00C563C7"/>
    <w:rsid w:val="00C566C2"/>
    <w:rsid w:val="00C56F41"/>
    <w:rsid w:val="00C606EA"/>
    <w:rsid w:val="00C6240C"/>
    <w:rsid w:val="00C62BD2"/>
    <w:rsid w:val="00C64104"/>
    <w:rsid w:val="00C656D8"/>
    <w:rsid w:val="00C6630B"/>
    <w:rsid w:val="00C669FB"/>
    <w:rsid w:val="00C66CBC"/>
    <w:rsid w:val="00C66E72"/>
    <w:rsid w:val="00C66F91"/>
    <w:rsid w:val="00C67060"/>
    <w:rsid w:val="00C71718"/>
    <w:rsid w:val="00C7357E"/>
    <w:rsid w:val="00C7390C"/>
    <w:rsid w:val="00C73B6D"/>
    <w:rsid w:val="00C7400A"/>
    <w:rsid w:val="00C74720"/>
    <w:rsid w:val="00C748E2"/>
    <w:rsid w:val="00C756B0"/>
    <w:rsid w:val="00C76488"/>
    <w:rsid w:val="00C76A97"/>
    <w:rsid w:val="00C76B98"/>
    <w:rsid w:val="00C76DFC"/>
    <w:rsid w:val="00C8110B"/>
    <w:rsid w:val="00C81337"/>
    <w:rsid w:val="00C83788"/>
    <w:rsid w:val="00C83843"/>
    <w:rsid w:val="00C83CC1"/>
    <w:rsid w:val="00C84231"/>
    <w:rsid w:val="00C854D1"/>
    <w:rsid w:val="00C861CD"/>
    <w:rsid w:val="00C86225"/>
    <w:rsid w:val="00C87702"/>
    <w:rsid w:val="00C879F2"/>
    <w:rsid w:val="00C87ADA"/>
    <w:rsid w:val="00C87FBC"/>
    <w:rsid w:val="00C91BEC"/>
    <w:rsid w:val="00C92F06"/>
    <w:rsid w:val="00C93461"/>
    <w:rsid w:val="00C93C5E"/>
    <w:rsid w:val="00C944EA"/>
    <w:rsid w:val="00C95F2F"/>
    <w:rsid w:val="00CA1BA0"/>
    <w:rsid w:val="00CA2C56"/>
    <w:rsid w:val="00CA3003"/>
    <w:rsid w:val="00CA306D"/>
    <w:rsid w:val="00CA578F"/>
    <w:rsid w:val="00CA756C"/>
    <w:rsid w:val="00CA7E12"/>
    <w:rsid w:val="00CB054B"/>
    <w:rsid w:val="00CB0611"/>
    <w:rsid w:val="00CB0CBC"/>
    <w:rsid w:val="00CB2BBF"/>
    <w:rsid w:val="00CB4096"/>
    <w:rsid w:val="00CB512F"/>
    <w:rsid w:val="00CC000B"/>
    <w:rsid w:val="00CC0955"/>
    <w:rsid w:val="00CC2B38"/>
    <w:rsid w:val="00CC34B7"/>
    <w:rsid w:val="00CC68CA"/>
    <w:rsid w:val="00CD0109"/>
    <w:rsid w:val="00CD0A07"/>
    <w:rsid w:val="00CD0C76"/>
    <w:rsid w:val="00CD1B83"/>
    <w:rsid w:val="00CD779E"/>
    <w:rsid w:val="00CE00F7"/>
    <w:rsid w:val="00CE1CDF"/>
    <w:rsid w:val="00CE2643"/>
    <w:rsid w:val="00CE2998"/>
    <w:rsid w:val="00CE29B8"/>
    <w:rsid w:val="00CE2C23"/>
    <w:rsid w:val="00CE2C7C"/>
    <w:rsid w:val="00CE3798"/>
    <w:rsid w:val="00CE4B04"/>
    <w:rsid w:val="00CE4E10"/>
    <w:rsid w:val="00CE5EC6"/>
    <w:rsid w:val="00CE7859"/>
    <w:rsid w:val="00CE79E9"/>
    <w:rsid w:val="00CF0057"/>
    <w:rsid w:val="00CF0AD1"/>
    <w:rsid w:val="00CF1052"/>
    <w:rsid w:val="00CF1D01"/>
    <w:rsid w:val="00CF48F9"/>
    <w:rsid w:val="00CF4B36"/>
    <w:rsid w:val="00CF6412"/>
    <w:rsid w:val="00CF64AA"/>
    <w:rsid w:val="00CF6964"/>
    <w:rsid w:val="00CF6D55"/>
    <w:rsid w:val="00CF7196"/>
    <w:rsid w:val="00CF71AC"/>
    <w:rsid w:val="00D00217"/>
    <w:rsid w:val="00D003B4"/>
    <w:rsid w:val="00D00EFB"/>
    <w:rsid w:val="00D01C84"/>
    <w:rsid w:val="00D02B5F"/>
    <w:rsid w:val="00D05D21"/>
    <w:rsid w:val="00D07FAE"/>
    <w:rsid w:val="00D1031B"/>
    <w:rsid w:val="00D118E9"/>
    <w:rsid w:val="00D11A49"/>
    <w:rsid w:val="00D11A58"/>
    <w:rsid w:val="00D11C20"/>
    <w:rsid w:val="00D122CA"/>
    <w:rsid w:val="00D13916"/>
    <w:rsid w:val="00D13C16"/>
    <w:rsid w:val="00D15303"/>
    <w:rsid w:val="00D15C50"/>
    <w:rsid w:val="00D15C6D"/>
    <w:rsid w:val="00D16770"/>
    <w:rsid w:val="00D16D0E"/>
    <w:rsid w:val="00D16D1B"/>
    <w:rsid w:val="00D21238"/>
    <w:rsid w:val="00D23B96"/>
    <w:rsid w:val="00D249DE"/>
    <w:rsid w:val="00D25183"/>
    <w:rsid w:val="00D25A0A"/>
    <w:rsid w:val="00D326BA"/>
    <w:rsid w:val="00D33F47"/>
    <w:rsid w:val="00D34033"/>
    <w:rsid w:val="00D360FC"/>
    <w:rsid w:val="00D361CD"/>
    <w:rsid w:val="00D3621A"/>
    <w:rsid w:val="00D36323"/>
    <w:rsid w:val="00D37BCE"/>
    <w:rsid w:val="00D41633"/>
    <w:rsid w:val="00D41C8C"/>
    <w:rsid w:val="00D42472"/>
    <w:rsid w:val="00D4267D"/>
    <w:rsid w:val="00D4331D"/>
    <w:rsid w:val="00D4387E"/>
    <w:rsid w:val="00D43F84"/>
    <w:rsid w:val="00D44CEB"/>
    <w:rsid w:val="00D44EBE"/>
    <w:rsid w:val="00D452CF"/>
    <w:rsid w:val="00D45977"/>
    <w:rsid w:val="00D46232"/>
    <w:rsid w:val="00D464AB"/>
    <w:rsid w:val="00D50750"/>
    <w:rsid w:val="00D51451"/>
    <w:rsid w:val="00D529AF"/>
    <w:rsid w:val="00D548F5"/>
    <w:rsid w:val="00D55090"/>
    <w:rsid w:val="00D557CF"/>
    <w:rsid w:val="00D571D7"/>
    <w:rsid w:val="00D576E2"/>
    <w:rsid w:val="00D60B56"/>
    <w:rsid w:val="00D60D2E"/>
    <w:rsid w:val="00D614B2"/>
    <w:rsid w:val="00D6282A"/>
    <w:rsid w:val="00D636DE"/>
    <w:rsid w:val="00D6375C"/>
    <w:rsid w:val="00D639CF"/>
    <w:rsid w:val="00D64677"/>
    <w:rsid w:val="00D70173"/>
    <w:rsid w:val="00D70760"/>
    <w:rsid w:val="00D7217D"/>
    <w:rsid w:val="00D730A5"/>
    <w:rsid w:val="00D73626"/>
    <w:rsid w:val="00D747BC"/>
    <w:rsid w:val="00D77E0D"/>
    <w:rsid w:val="00D81472"/>
    <w:rsid w:val="00D8273D"/>
    <w:rsid w:val="00D82F7F"/>
    <w:rsid w:val="00D831CC"/>
    <w:rsid w:val="00D83535"/>
    <w:rsid w:val="00D845CE"/>
    <w:rsid w:val="00D85720"/>
    <w:rsid w:val="00D9099F"/>
    <w:rsid w:val="00D90FBD"/>
    <w:rsid w:val="00D91F7A"/>
    <w:rsid w:val="00D92442"/>
    <w:rsid w:val="00D92E74"/>
    <w:rsid w:val="00D93A0B"/>
    <w:rsid w:val="00D94487"/>
    <w:rsid w:val="00D9489F"/>
    <w:rsid w:val="00D950E8"/>
    <w:rsid w:val="00D95326"/>
    <w:rsid w:val="00D97532"/>
    <w:rsid w:val="00DA2F9D"/>
    <w:rsid w:val="00DA3764"/>
    <w:rsid w:val="00DA3B7B"/>
    <w:rsid w:val="00DA3FE9"/>
    <w:rsid w:val="00DA47B3"/>
    <w:rsid w:val="00DA5629"/>
    <w:rsid w:val="00DA6653"/>
    <w:rsid w:val="00DA6E96"/>
    <w:rsid w:val="00DA7B6A"/>
    <w:rsid w:val="00DA7B90"/>
    <w:rsid w:val="00DB02B6"/>
    <w:rsid w:val="00DB1218"/>
    <w:rsid w:val="00DB2E96"/>
    <w:rsid w:val="00DB304D"/>
    <w:rsid w:val="00DB3AC4"/>
    <w:rsid w:val="00DB4C03"/>
    <w:rsid w:val="00DB6BAF"/>
    <w:rsid w:val="00DB7853"/>
    <w:rsid w:val="00DC153D"/>
    <w:rsid w:val="00DC2133"/>
    <w:rsid w:val="00DC3879"/>
    <w:rsid w:val="00DC3A06"/>
    <w:rsid w:val="00DC563E"/>
    <w:rsid w:val="00DC57FF"/>
    <w:rsid w:val="00DD007A"/>
    <w:rsid w:val="00DD1405"/>
    <w:rsid w:val="00DD341E"/>
    <w:rsid w:val="00DD47C9"/>
    <w:rsid w:val="00DD566D"/>
    <w:rsid w:val="00DD60F6"/>
    <w:rsid w:val="00DD61F3"/>
    <w:rsid w:val="00DE0C62"/>
    <w:rsid w:val="00DE5CBB"/>
    <w:rsid w:val="00DE609B"/>
    <w:rsid w:val="00DF1647"/>
    <w:rsid w:val="00DF250A"/>
    <w:rsid w:val="00DF2627"/>
    <w:rsid w:val="00DF5F6F"/>
    <w:rsid w:val="00DF5FAD"/>
    <w:rsid w:val="00DF792A"/>
    <w:rsid w:val="00E003D5"/>
    <w:rsid w:val="00E00845"/>
    <w:rsid w:val="00E00CC7"/>
    <w:rsid w:val="00E00F08"/>
    <w:rsid w:val="00E01484"/>
    <w:rsid w:val="00E03968"/>
    <w:rsid w:val="00E04233"/>
    <w:rsid w:val="00E04E9A"/>
    <w:rsid w:val="00E061D6"/>
    <w:rsid w:val="00E06818"/>
    <w:rsid w:val="00E077BE"/>
    <w:rsid w:val="00E103BA"/>
    <w:rsid w:val="00E1050D"/>
    <w:rsid w:val="00E10853"/>
    <w:rsid w:val="00E10F0B"/>
    <w:rsid w:val="00E11267"/>
    <w:rsid w:val="00E11404"/>
    <w:rsid w:val="00E11897"/>
    <w:rsid w:val="00E1347C"/>
    <w:rsid w:val="00E1383C"/>
    <w:rsid w:val="00E13F11"/>
    <w:rsid w:val="00E144F9"/>
    <w:rsid w:val="00E14504"/>
    <w:rsid w:val="00E14863"/>
    <w:rsid w:val="00E14A4E"/>
    <w:rsid w:val="00E157D7"/>
    <w:rsid w:val="00E15DC0"/>
    <w:rsid w:val="00E229DE"/>
    <w:rsid w:val="00E253B2"/>
    <w:rsid w:val="00E26318"/>
    <w:rsid w:val="00E279DD"/>
    <w:rsid w:val="00E27C7B"/>
    <w:rsid w:val="00E3149B"/>
    <w:rsid w:val="00E3222A"/>
    <w:rsid w:val="00E32A13"/>
    <w:rsid w:val="00E3314A"/>
    <w:rsid w:val="00E33503"/>
    <w:rsid w:val="00E335BF"/>
    <w:rsid w:val="00E34816"/>
    <w:rsid w:val="00E3540F"/>
    <w:rsid w:val="00E36BF3"/>
    <w:rsid w:val="00E37635"/>
    <w:rsid w:val="00E37C6E"/>
    <w:rsid w:val="00E40438"/>
    <w:rsid w:val="00E41121"/>
    <w:rsid w:val="00E41250"/>
    <w:rsid w:val="00E4276A"/>
    <w:rsid w:val="00E43ACC"/>
    <w:rsid w:val="00E44179"/>
    <w:rsid w:val="00E4491B"/>
    <w:rsid w:val="00E4677D"/>
    <w:rsid w:val="00E502E4"/>
    <w:rsid w:val="00E504B2"/>
    <w:rsid w:val="00E510B5"/>
    <w:rsid w:val="00E51D05"/>
    <w:rsid w:val="00E520F8"/>
    <w:rsid w:val="00E545A7"/>
    <w:rsid w:val="00E55109"/>
    <w:rsid w:val="00E555CF"/>
    <w:rsid w:val="00E5577D"/>
    <w:rsid w:val="00E55900"/>
    <w:rsid w:val="00E56181"/>
    <w:rsid w:val="00E57FD3"/>
    <w:rsid w:val="00E6435F"/>
    <w:rsid w:val="00E65EF6"/>
    <w:rsid w:val="00E66118"/>
    <w:rsid w:val="00E667AE"/>
    <w:rsid w:val="00E70984"/>
    <w:rsid w:val="00E7134E"/>
    <w:rsid w:val="00E7251D"/>
    <w:rsid w:val="00E7280F"/>
    <w:rsid w:val="00E72B27"/>
    <w:rsid w:val="00E7410F"/>
    <w:rsid w:val="00E756CA"/>
    <w:rsid w:val="00E75870"/>
    <w:rsid w:val="00E76164"/>
    <w:rsid w:val="00E77371"/>
    <w:rsid w:val="00E81122"/>
    <w:rsid w:val="00E8365A"/>
    <w:rsid w:val="00E858FD"/>
    <w:rsid w:val="00E92654"/>
    <w:rsid w:val="00E934CF"/>
    <w:rsid w:val="00E95320"/>
    <w:rsid w:val="00E9569E"/>
    <w:rsid w:val="00E96017"/>
    <w:rsid w:val="00E96B21"/>
    <w:rsid w:val="00EA034A"/>
    <w:rsid w:val="00EA090C"/>
    <w:rsid w:val="00EA0AA9"/>
    <w:rsid w:val="00EA0C06"/>
    <w:rsid w:val="00EA140B"/>
    <w:rsid w:val="00EA1A89"/>
    <w:rsid w:val="00EA300B"/>
    <w:rsid w:val="00EA561F"/>
    <w:rsid w:val="00EA5C63"/>
    <w:rsid w:val="00EA7033"/>
    <w:rsid w:val="00EA70C4"/>
    <w:rsid w:val="00EA784C"/>
    <w:rsid w:val="00EB08BB"/>
    <w:rsid w:val="00EB26A9"/>
    <w:rsid w:val="00EB2EE8"/>
    <w:rsid w:val="00EB547E"/>
    <w:rsid w:val="00EB7C5E"/>
    <w:rsid w:val="00EB7F6C"/>
    <w:rsid w:val="00EC02CD"/>
    <w:rsid w:val="00EC098D"/>
    <w:rsid w:val="00EC1005"/>
    <w:rsid w:val="00EC1B24"/>
    <w:rsid w:val="00EC375B"/>
    <w:rsid w:val="00EC4587"/>
    <w:rsid w:val="00EC51E9"/>
    <w:rsid w:val="00EC5AA4"/>
    <w:rsid w:val="00EC5FE0"/>
    <w:rsid w:val="00ED0626"/>
    <w:rsid w:val="00ED0D5D"/>
    <w:rsid w:val="00ED1D06"/>
    <w:rsid w:val="00ED2731"/>
    <w:rsid w:val="00ED33E3"/>
    <w:rsid w:val="00ED3900"/>
    <w:rsid w:val="00ED39B4"/>
    <w:rsid w:val="00ED4234"/>
    <w:rsid w:val="00ED70C7"/>
    <w:rsid w:val="00EE2166"/>
    <w:rsid w:val="00EE2E1F"/>
    <w:rsid w:val="00EE306C"/>
    <w:rsid w:val="00EE5712"/>
    <w:rsid w:val="00EE7D4D"/>
    <w:rsid w:val="00EF2C29"/>
    <w:rsid w:val="00EF2CB8"/>
    <w:rsid w:val="00EF2ED4"/>
    <w:rsid w:val="00EF338D"/>
    <w:rsid w:val="00EF4C9D"/>
    <w:rsid w:val="00EF5E7D"/>
    <w:rsid w:val="00F01A49"/>
    <w:rsid w:val="00F02821"/>
    <w:rsid w:val="00F035FB"/>
    <w:rsid w:val="00F038BE"/>
    <w:rsid w:val="00F043D6"/>
    <w:rsid w:val="00F04E7A"/>
    <w:rsid w:val="00F05AC4"/>
    <w:rsid w:val="00F06B58"/>
    <w:rsid w:val="00F06BF7"/>
    <w:rsid w:val="00F073D3"/>
    <w:rsid w:val="00F07959"/>
    <w:rsid w:val="00F12BD0"/>
    <w:rsid w:val="00F12BDF"/>
    <w:rsid w:val="00F14523"/>
    <w:rsid w:val="00F1476F"/>
    <w:rsid w:val="00F14D7D"/>
    <w:rsid w:val="00F1538F"/>
    <w:rsid w:val="00F171CD"/>
    <w:rsid w:val="00F177CE"/>
    <w:rsid w:val="00F17E94"/>
    <w:rsid w:val="00F17F95"/>
    <w:rsid w:val="00F2088D"/>
    <w:rsid w:val="00F21BC7"/>
    <w:rsid w:val="00F22B51"/>
    <w:rsid w:val="00F23453"/>
    <w:rsid w:val="00F234E0"/>
    <w:rsid w:val="00F23EFD"/>
    <w:rsid w:val="00F271BB"/>
    <w:rsid w:val="00F31BBF"/>
    <w:rsid w:val="00F37C96"/>
    <w:rsid w:val="00F4030A"/>
    <w:rsid w:val="00F40CBB"/>
    <w:rsid w:val="00F40CCB"/>
    <w:rsid w:val="00F4107E"/>
    <w:rsid w:val="00F43779"/>
    <w:rsid w:val="00F43F95"/>
    <w:rsid w:val="00F44443"/>
    <w:rsid w:val="00F44E70"/>
    <w:rsid w:val="00F4639A"/>
    <w:rsid w:val="00F4679E"/>
    <w:rsid w:val="00F46DD2"/>
    <w:rsid w:val="00F46F4C"/>
    <w:rsid w:val="00F47487"/>
    <w:rsid w:val="00F4779E"/>
    <w:rsid w:val="00F50854"/>
    <w:rsid w:val="00F52184"/>
    <w:rsid w:val="00F524EE"/>
    <w:rsid w:val="00F52540"/>
    <w:rsid w:val="00F52DF5"/>
    <w:rsid w:val="00F53428"/>
    <w:rsid w:val="00F53C46"/>
    <w:rsid w:val="00F54F04"/>
    <w:rsid w:val="00F55509"/>
    <w:rsid w:val="00F57ECB"/>
    <w:rsid w:val="00F63170"/>
    <w:rsid w:val="00F642D9"/>
    <w:rsid w:val="00F6446B"/>
    <w:rsid w:val="00F6484E"/>
    <w:rsid w:val="00F64AAC"/>
    <w:rsid w:val="00F65917"/>
    <w:rsid w:val="00F65CDD"/>
    <w:rsid w:val="00F65EA0"/>
    <w:rsid w:val="00F66511"/>
    <w:rsid w:val="00F66676"/>
    <w:rsid w:val="00F66C6C"/>
    <w:rsid w:val="00F676F5"/>
    <w:rsid w:val="00F705F8"/>
    <w:rsid w:val="00F721C5"/>
    <w:rsid w:val="00F72C0F"/>
    <w:rsid w:val="00F748B0"/>
    <w:rsid w:val="00F74B13"/>
    <w:rsid w:val="00F75A5A"/>
    <w:rsid w:val="00F75CD4"/>
    <w:rsid w:val="00F76468"/>
    <w:rsid w:val="00F76828"/>
    <w:rsid w:val="00F76D64"/>
    <w:rsid w:val="00F77486"/>
    <w:rsid w:val="00F77C2E"/>
    <w:rsid w:val="00F77F08"/>
    <w:rsid w:val="00F813AE"/>
    <w:rsid w:val="00F81EF9"/>
    <w:rsid w:val="00F82294"/>
    <w:rsid w:val="00F833FB"/>
    <w:rsid w:val="00F8354D"/>
    <w:rsid w:val="00F835DD"/>
    <w:rsid w:val="00F83DE2"/>
    <w:rsid w:val="00F84225"/>
    <w:rsid w:val="00F851CB"/>
    <w:rsid w:val="00F8647A"/>
    <w:rsid w:val="00F87863"/>
    <w:rsid w:val="00F906EA"/>
    <w:rsid w:val="00F920D9"/>
    <w:rsid w:val="00F9214F"/>
    <w:rsid w:val="00F94C55"/>
    <w:rsid w:val="00FA018C"/>
    <w:rsid w:val="00FA039E"/>
    <w:rsid w:val="00FA0C60"/>
    <w:rsid w:val="00FA120E"/>
    <w:rsid w:val="00FA154F"/>
    <w:rsid w:val="00FA3016"/>
    <w:rsid w:val="00FA4046"/>
    <w:rsid w:val="00FA40A9"/>
    <w:rsid w:val="00FA58B5"/>
    <w:rsid w:val="00FA5E7D"/>
    <w:rsid w:val="00FA6027"/>
    <w:rsid w:val="00FA6F72"/>
    <w:rsid w:val="00FA7000"/>
    <w:rsid w:val="00FB0689"/>
    <w:rsid w:val="00FB068E"/>
    <w:rsid w:val="00FB10BE"/>
    <w:rsid w:val="00FB1535"/>
    <w:rsid w:val="00FB19BF"/>
    <w:rsid w:val="00FB1C3E"/>
    <w:rsid w:val="00FB2630"/>
    <w:rsid w:val="00FB3427"/>
    <w:rsid w:val="00FB4C58"/>
    <w:rsid w:val="00FB4E35"/>
    <w:rsid w:val="00FB701E"/>
    <w:rsid w:val="00FB766E"/>
    <w:rsid w:val="00FC0490"/>
    <w:rsid w:val="00FC306D"/>
    <w:rsid w:val="00FC3EAF"/>
    <w:rsid w:val="00FC429C"/>
    <w:rsid w:val="00FC4BFE"/>
    <w:rsid w:val="00FC4E3F"/>
    <w:rsid w:val="00FC722D"/>
    <w:rsid w:val="00FC75EF"/>
    <w:rsid w:val="00FC76B3"/>
    <w:rsid w:val="00FC7728"/>
    <w:rsid w:val="00FD4144"/>
    <w:rsid w:val="00FD4E15"/>
    <w:rsid w:val="00FD7607"/>
    <w:rsid w:val="00FD7DA6"/>
    <w:rsid w:val="00FE091A"/>
    <w:rsid w:val="00FE270C"/>
    <w:rsid w:val="00FE3D64"/>
    <w:rsid w:val="00FE420F"/>
    <w:rsid w:val="00FE54E6"/>
    <w:rsid w:val="00FE5D6B"/>
    <w:rsid w:val="00FE7246"/>
    <w:rsid w:val="00FE7314"/>
    <w:rsid w:val="00FE7C18"/>
    <w:rsid w:val="00FF002E"/>
    <w:rsid w:val="00FF0AB1"/>
    <w:rsid w:val="00FF0CCF"/>
    <w:rsid w:val="00FF0EEB"/>
    <w:rsid w:val="00FF11A8"/>
    <w:rsid w:val="00FF2EB2"/>
    <w:rsid w:val="00FF3275"/>
    <w:rsid w:val="00FF4723"/>
    <w:rsid w:val="00FF4C09"/>
    <w:rsid w:val="00FF6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95A32E-E95F-4F99-BCB3-6C883BB2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213"/>
    <w:rPr>
      <w:sz w:val="24"/>
      <w:szCs w:val="24"/>
    </w:rPr>
  </w:style>
  <w:style w:type="paragraph" w:styleId="1">
    <w:name w:val="heading 1"/>
    <w:basedOn w:val="a"/>
    <w:next w:val="a"/>
    <w:qFormat/>
    <w:rsid w:val="000B09B6"/>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8222E"/>
    <w:pPr>
      <w:ind w:firstLine="540"/>
      <w:jc w:val="both"/>
    </w:pPr>
    <w:rPr>
      <w:sz w:val="28"/>
      <w:szCs w:val="20"/>
    </w:rPr>
  </w:style>
  <w:style w:type="paragraph" w:customStyle="1" w:styleId="21">
    <w:name w:val="Знак2 Знак Знак Знак Знак Знак Знак"/>
    <w:basedOn w:val="a"/>
    <w:rsid w:val="0018222E"/>
    <w:pPr>
      <w:widowControl w:val="0"/>
      <w:adjustRightInd w:val="0"/>
      <w:spacing w:after="160" w:line="240" w:lineRule="exact"/>
      <w:jc w:val="right"/>
    </w:pPr>
    <w:rPr>
      <w:sz w:val="20"/>
      <w:szCs w:val="20"/>
      <w:lang w:val="en-GB" w:eastAsia="en-US"/>
    </w:rPr>
  </w:style>
  <w:style w:type="paragraph" w:styleId="a3">
    <w:name w:val="Title"/>
    <w:basedOn w:val="a"/>
    <w:qFormat/>
    <w:rsid w:val="0018222E"/>
    <w:pPr>
      <w:ind w:firstLine="284"/>
      <w:jc w:val="center"/>
    </w:pPr>
    <w:rPr>
      <w:b/>
      <w:color w:val="000000"/>
      <w:sz w:val="28"/>
      <w:szCs w:val="16"/>
    </w:rPr>
  </w:style>
  <w:style w:type="paragraph" w:styleId="a4">
    <w:name w:val="Body Text"/>
    <w:basedOn w:val="a"/>
    <w:link w:val="a5"/>
    <w:rsid w:val="00FB2630"/>
    <w:pPr>
      <w:spacing w:after="120"/>
    </w:pPr>
  </w:style>
  <w:style w:type="paragraph" w:customStyle="1" w:styleId="10">
    <w:name w:val="Знак Знак1"/>
    <w:basedOn w:val="a"/>
    <w:rsid w:val="00FB2630"/>
    <w:pPr>
      <w:spacing w:before="100" w:beforeAutospacing="1" w:after="100" w:afterAutospacing="1"/>
    </w:pPr>
    <w:rPr>
      <w:rFonts w:ascii="Tahoma" w:hAnsi="Tahoma" w:cs="Tahoma"/>
      <w:sz w:val="20"/>
      <w:szCs w:val="20"/>
      <w:lang w:val="en-US" w:eastAsia="en-US"/>
    </w:rPr>
  </w:style>
  <w:style w:type="paragraph" w:styleId="a6">
    <w:name w:val="Body Text Indent"/>
    <w:basedOn w:val="a"/>
    <w:link w:val="a7"/>
    <w:rsid w:val="0001444F"/>
    <w:pPr>
      <w:spacing w:after="120"/>
      <w:ind w:left="283"/>
    </w:pPr>
  </w:style>
  <w:style w:type="paragraph" w:styleId="22">
    <w:name w:val="Body Text 2"/>
    <w:basedOn w:val="a"/>
    <w:rsid w:val="0001444F"/>
    <w:pPr>
      <w:spacing w:after="120" w:line="480" w:lineRule="auto"/>
    </w:pPr>
  </w:style>
  <w:style w:type="paragraph" w:styleId="3">
    <w:name w:val="Body Text Indent 3"/>
    <w:basedOn w:val="a"/>
    <w:rsid w:val="00031466"/>
    <w:pPr>
      <w:spacing w:after="120"/>
      <w:ind w:left="283"/>
    </w:pPr>
    <w:rPr>
      <w:sz w:val="16"/>
      <w:szCs w:val="16"/>
    </w:rPr>
  </w:style>
  <w:style w:type="table" w:styleId="a8">
    <w:name w:val="Table Grid"/>
    <w:basedOn w:val="a1"/>
    <w:rsid w:val="000B09B6"/>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0B09B6"/>
    <w:pPr>
      <w:tabs>
        <w:tab w:val="center" w:pos="4677"/>
        <w:tab w:val="right" w:pos="9355"/>
      </w:tabs>
    </w:pPr>
  </w:style>
  <w:style w:type="character" w:styleId="aa">
    <w:name w:val="page number"/>
    <w:basedOn w:val="a0"/>
    <w:rsid w:val="000B09B6"/>
  </w:style>
  <w:style w:type="paragraph" w:styleId="ab">
    <w:name w:val="header"/>
    <w:basedOn w:val="a"/>
    <w:rsid w:val="00692ED8"/>
    <w:pPr>
      <w:tabs>
        <w:tab w:val="center" w:pos="4677"/>
        <w:tab w:val="right" w:pos="9355"/>
      </w:tabs>
    </w:pPr>
  </w:style>
  <w:style w:type="paragraph" w:styleId="ac">
    <w:name w:val="Normal (Web)"/>
    <w:basedOn w:val="a"/>
    <w:rsid w:val="0012444A"/>
    <w:pPr>
      <w:spacing w:before="150" w:after="100" w:afterAutospacing="1"/>
      <w:ind w:firstLine="150"/>
      <w:jc w:val="both"/>
    </w:pPr>
    <w:rPr>
      <w:sz w:val="21"/>
      <w:szCs w:val="21"/>
    </w:rPr>
  </w:style>
  <w:style w:type="paragraph" w:customStyle="1" w:styleId="ad">
    <w:name w:val="Знак Знак Знак Знак Знак Знак Знак Знак Знак Знак Знак Знак"/>
    <w:basedOn w:val="a"/>
    <w:rsid w:val="00140786"/>
    <w:pPr>
      <w:spacing w:before="100" w:beforeAutospacing="1" w:after="100" w:afterAutospacing="1"/>
    </w:pPr>
    <w:rPr>
      <w:rFonts w:ascii="Tahoma" w:hAnsi="Tahoma" w:cs="Tahoma"/>
      <w:sz w:val="20"/>
      <w:szCs w:val="20"/>
      <w:lang w:val="en-US" w:eastAsia="en-US"/>
    </w:rPr>
  </w:style>
  <w:style w:type="paragraph" w:customStyle="1" w:styleId="11">
    <w:name w:val="Знак Знак1 Знак"/>
    <w:basedOn w:val="a"/>
    <w:rsid w:val="008848BB"/>
    <w:pPr>
      <w:spacing w:before="100" w:beforeAutospacing="1" w:after="100" w:afterAutospacing="1"/>
    </w:pPr>
    <w:rPr>
      <w:rFonts w:ascii="Tahoma" w:hAnsi="Tahoma" w:cs="Tahoma"/>
      <w:sz w:val="20"/>
      <w:szCs w:val="20"/>
      <w:lang w:val="en-US" w:eastAsia="en-US"/>
    </w:rPr>
  </w:style>
  <w:style w:type="paragraph" w:styleId="30">
    <w:name w:val="Body Text 3"/>
    <w:basedOn w:val="a"/>
    <w:rsid w:val="00E555CF"/>
    <w:pPr>
      <w:spacing w:after="120"/>
    </w:pPr>
    <w:rPr>
      <w:sz w:val="16"/>
      <w:szCs w:val="16"/>
    </w:rPr>
  </w:style>
  <w:style w:type="paragraph" w:styleId="ae">
    <w:name w:val="Block Text"/>
    <w:basedOn w:val="a"/>
    <w:rsid w:val="00E229DE"/>
    <w:pPr>
      <w:ind w:left="284" w:right="284" w:firstLine="720"/>
      <w:jc w:val="both"/>
    </w:pPr>
    <w:rPr>
      <w:rFonts w:ascii="Arial" w:hAnsi="Arial"/>
      <w:szCs w:val="20"/>
    </w:rPr>
  </w:style>
  <w:style w:type="character" w:customStyle="1" w:styleId="a5">
    <w:name w:val="Основной текст Знак"/>
    <w:link w:val="a4"/>
    <w:rsid w:val="009447F6"/>
    <w:rPr>
      <w:sz w:val="24"/>
      <w:szCs w:val="24"/>
      <w:lang w:val="ru-RU" w:eastAsia="ru-RU" w:bidi="ar-SA"/>
    </w:rPr>
  </w:style>
  <w:style w:type="paragraph" w:styleId="af">
    <w:name w:val="Balloon Text"/>
    <w:basedOn w:val="a"/>
    <w:link w:val="af0"/>
    <w:semiHidden/>
    <w:rsid w:val="006B76FE"/>
    <w:rPr>
      <w:rFonts w:ascii="Tahoma" w:hAnsi="Tahoma" w:cs="Tahoma"/>
      <w:sz w:val="16"/>
      <w:szCs w:val="16"/>
    </w:rPr>
  </w:style>
  <w:style w:type="paragraph" w:customStyle="1" w:styleId="12">
    <w:name w:val="Знак Знак Знак1"/>
    <w:basedOn w:val="a"/>
    <w:rsid w:val="00794AB5"/>
    <w:pPr>
      <w:spacing w:after="160" w:line="240" w:lineRule="exact"/>
    </w:pPr>
    <w:rPr>
      <w:rFonts w:ascii="Verdana" w:hAnsi="Verdana" w:cs="Verdana"/>
      <w:sz w:val="20"/>
      <w:szCs w:val="20"/>
      <w:lang w:val="en-US" w:eastAsia="en-US"/>
    </w:rPr>
  </w:style>
  <w:style w:type="paragraph" w:customStyle="1" w:styleId="af1">
    <w:name w:val="Прижатый влево"/>
    <w:basedOn w:val="a"/>
    <w:next w:val="a"/>
    <w:uiPriority w:val="99"/>
    <w:rsid w:val="00C83CC1"/>
    <w:pPr>
      <w:widowControl w:val="0"/>
      <w:autoSpaceDE w:val="0"/>
      <w:autoSpaceDN w:val="0"/>
      <w:adjustRightInd w:val="0"/>
    </w:pPr>
    <w:rPr>
      <w:rFonts w:ascii="Arial" w:hAnsi="Arial" w:cs="Arial"/>
    </w:rPr>
  </w:style>
  <w:style w:type="character" w:customStyle="1" w:styleId="20">
    <w:name w:val="Основной текст с отступом 2 Знак"/>
    <w:link w:val="2"/>
    <w:rsid w:val="00F14523"/>
    <w:rPr>
      <w:sz w:val="28"/>
    </w:rPr>
  </w:style>
  <w:style w:type="paragraph" w:styleId="af2">
    <w:name w:val="List Paragraph"/>
    <w:basedOn w:val="a"/>
    <w:uiPriority w:val="34"/>
    <w:qFormat/>
    <w:rsid w:val="001E5296"/>
    <w:pPr>
      <w:spacing w:after="200" w:line="276" w:lineRule="auto"/>
      <w:ind w:left="720"/>
      <w:contextualSpacing/>
    </w:pPr>
    <w:rPr>
      <w:rFonts w:ascii="Calibri" w:eastAsia="Calibri" w:hAnsi="Calibri"/>
      <w:sz w:val="22"/>
      <w:szCs w:val="22"/>
      <w:lang w:eastAsia="en-US"/>
    </w:rPr>
  </w:style>
  <w:style w:type="paragraph" w:customStyle="1" w:styleId="indent">
    <w:name w:val="indent"/>
    <w:basedOn w:val="a"/>
    <w:rsid w:val="006345C1"/>
    <w:pPr>
      <w:ind w:left="150" w:firstLine="450"/>
    </w:pPr>
    <w:rPr>
      <w:sz w:val="34"/>
      <w:szCs w:val="34"/>
    </w:rPr>
  </w:style>
  <w:style w:type="paragraph" w:customStyle="1" w:styleId="ConsPlusTitle">
    <w:name w:val="ConsPlusTitle"/>
    <w:rsid w:val="00E34816"/>
    <w:pPr>
      <w:widowControl w:val="0"/>
      <w:autoSpaceDE w:val="0"/>
      <w:autoSpaceDN w:val="0"/>
      <w:adjustRightInd w:val="0"/>
    </w:pPr>
    <w:rPr>
      <w:rFonts w:ascii="Arial" w:hAnsi="Arial" w:cs="Arial"/>
      <w:b/>
      <w:bCs/>
    </w:rPr>
  </w:style>
  <w:style w:type="paragraph" w:customStyle="1" w:styleId="ConsPlusNormal">
    <w:name w:val="ConsPlusNormal"/>
    <w:rsid w:val="003A4361"/>
    <w:pPr>
      <w:widowControl w:val="0"/>
      <w:autoSpaceDE w:val="0"/>
      <w:autoSpaceDN w:val="0"/>
    </w:pPr>
    <w:rPr>
      <w:rFonts w:ascii="Calibri" w:hAnsi="Calibri" w:cs="Calibri"/>
      <w:sz w:val="22"/>
    </w:rPr>
  </w:style>
  <w:style w:type="character" w:customStyle="1" w:styleId="a7">
    <w:name w:val="Основной текст с отступом Знак"/>
    <w:link w:val="a6"/>
    <w:rsid w:val="006A0142"/>
    <w:rPr>
      <w:sz w:val="24"/>
      <w:szCs w:val="24"/>
    </w:rPr>
  </w:style>
  <w:style w:type="character" w:styleId="af3">
    <w:name w:val="Placeholder Text"/>
    <w:basedOn w:val="a0"/>
    <w:uiPriority w:val="99"/>
    <w:semiHidden/>
    <w:rsid w:val="00123214"/>
    <w:rPr>
      <w:color w:val="808080"/>
    </w:rPr>
  </w:style>
  <w:style w:type="character" w:styleId="af4">
    <w:name w:val="annotation reference"/>
    <w:basedOn w:val="a0"/>
    <w:semiHidden/>
    <w:unhideWhenUsed/>
    <w:rsid w:val="00E00CC7"/>
    <w:rPr>
      <w:sz w:val="16"/>
      <w:szCs w:val="16"/>
    </w:rPr>
  </w:style>
  <w:style w:type="paragraph" w:styleId="af5">
    <w:name w:val="annotation text"/>
    <w:basedOn w:val="a"/>
    <w:link w:val="af6"/>
    <w:semiHidden/>
    <w:unhideWhenUsed/>
    <w:rsid w:val="00E00CC7"/>
    <w:rPr>
      <w:sz w:val="20"/>
      <w:szCs w:val="20"/>
    </w:rPr>
  </w:style>
  <w:style w:type="character" w:customStyle="1" w:styleId="af6">
    <w:name w:val="Текст примечания Знак"/>
    <w:basedOn w:val="a0"/>
    <w:link w:val="af5"/>
    <w:semiHidden/>
    <w:rsid w:val="00E00CC7"/>
  </w:style>
  <w:style w:type="paragraph" w:styleId="af7">
    <w:name w:val="annotation subject"/>
    <w:basedOn w:val="af5"/>
    <w:next w:val="af5"/>
    <w:link w:val="af8"/>
    <w:semiHidden/>
    <w:unhideWhenUsed/>
    <w:rsid w:val="00E00CC7"/>
    <w:rPr>
      <w:b/>
      <w:bCs/>
    </w:rPr>
  </w:style>
  <w:style w:type="character" w:customStyle="1" w:styleId="af8">
    <w:name w:val="Тема примечания Знак"/>
    <w:basedOn w:val="af6"/>
    <w:link w:val="af7"/>
    <w:semiHidden/>
    <w:rsid w:val="00E00CC7"/>
    <w:rPr>
      <w:b/>
      <w:bCs/>
    </w:rPr>
  </w:style>
  <w:style w:type="paragraph" w:styleId="af9">
    <w:name w:val="No Spacing"/>
    <w:uiPriority w:val="1"/>
    <w:qFormat/>
    <w:rsid w:val="00783877"/>
    <w:rPr>
      <w:sz w:val="24"/>
      <w:szCs w:val="24"/>
    </w:rPr>
  </w:style>
  <w:style w:type="character" w:styleId="afa">
    <w:name w:val="Strong"/>
    <w:uiPriority w:val="22"/>
    <w:qFormat/>
    <w:rsid w:val="00C122AE"/>
    <w:rPr>
      <w:b/>
      <w:bCs/>
    </w:rPr>
  </w:style>
  <w:style w:type="character" w:customStyle="1" w:styleId="afb">
    <w:name w:val="Основной текст_"/>
    <w:link w:val="13"/>
    <w:rsid w:val="00C122AE"/>
    <w:rPr>
      <w:sz w:val="26"/>
      <w:szCs w:val="26"/>
      <w:shd w:val="clear" w:color="auto" w:fill="FFFFFF"/>
    </w:rPr>
  </w:style>
  <w:style w:type="paragraph" w:customStyle="1" w:styleId="13">
    <w:name w:val="Основной текст1"/>
    <w:basedOn w:val="a"/>
    <w:link w:val="afb"/>
    <w:rsid w:val="00C122AE"/>
    <w:pPr>
      <w:shd w:val="clear" w:color="auto" w:fill="FFFFFF"/>
      <w:spacing w:before="540" w:line="365" w:lineRule="exact"/>
      <w:ind w:firstLine="560"/>
      <w:jc w:val="both"/>
    </w:pPr>
    <w:rPr>
      <w:sz w:val="26"/>
      <w:szCs w:val="26"/>
    </w:rPr>
  </w:style>
  <w:style w:type="character" w:customStyle="1" w:styleId="af0">
    <w:name w:val="Текст выноски Знак"/>
    <w:basedOn w:val="a0"/>
    <w:link w:val="af"/>
    <w:semiHidden/>
    <w:rsid w:val="00AD30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1076">
      <w:bodyDiv w:val="1"/>
      <w:marLeft w:val="0"/>
      <w:marRight w:val="0"/>
      <w:marTop w:val="0"/>
      <w:marBottom w:val="0"/>
      <w:divBdr>
        <w:top w:val="none" w:sz="0" w:space="0" w:color="auto"/>
        <w:left w:val="none" w:sz="0" w:space="0" w:color="auto"/>
        <w:bottom w:val="none" w:sz="0" w:space="0" w:color="auto"/>
        <w:right w:val="none" w:sz="0" w:space="0" w:color="auto"/>
      </w:divBdr>
    </w:div>
    <w:div w:id="88621262">
      <w:bodyDiv w:val="1"/>
      <w:marLeft w:val="0"/>
      <w:marRight w:val="0"/>
      <w:marTop w:val="0"/>
      <w:marBottom w:val="0"/>
      <w:divBdr>
        <w:top w:val="none" w:sz="0" w:space="0" w:color="auto"/>
        <w:left w:val="none" w:sz="0" w:space="0" w:color="auto"/>
        <w:bottom w:val="none" w:sz="0" w:space="0" w:color="auto"/>
        <w:right w:val="none" w:sz="0" w:space="0" w:color="auto"/>
      </w:divBdr>
    </w:div>
    <w:div w:id="139541407">
      <w:bodyDiv w:val="1"/>
      <w:marLeft w:val="0"/>
      <w:marRight w:val="0"/>
      <w:marTop w:val="0"/>
      <w:marBottom w:val="0"/>
      <w:divBdr>
        <w:top w:val="none" w:sz="0" w:space="0" w:color="auto"/>
        <w:left w:val="none" w:sz="0" w:space="0" w:color="auto"/>
        <w:bottom w:val="none" w:sz="0" w:space="0" w:color="auto"/>
        <w:right w:val="none" w:sz="0" w:space="0" w:color="auto"/>
      </w:divBdr>
    </w:div>
    <w:div w:id="280310331">
      <w:bodyDiv w:val="1"/>
      <w:marLeft w:val="0"/>
      <w:marRight w:val="0"/>
      <w:marTop w:val="0"/>
      <w:marBottom w:val="0"/>
      <w:divBdr>
        <w:top w:val="none" w:sz="0" w:space="0" w:color="auto"/>
        <w:left w:val="none" w:sz="0" w:space="0" w:color="auto"/>
        <w:bottom w:val="none" w:sz="0" w:space="0" w:color="auto"/>
        <w:right w:val="none" w:sz="0" w:space="0" w:color="auto"/>
      </w:divBdr>
    </w:div>
    <w:div w:id="304430681">
      <w:bodyDiv w:val="1"/>
      <w:marLeft w:val="0"/>
      <w:marRight w:val="0"/>
      <w:marTop w:val="0"/>
      <w:marBottom w:val="0"/>
      <w:divBdr>
        <w:top w:val="none" w:sz="0" w:space="0" w:color="auto"/>
        <w:left w:val="none" w:sz="0" w:space="0" w:color="auto"/>
        <w:bottom w:val="none" w:sz="0" w:space="0" w:color="auto"/>
        <w:right w:val="none" w:sz="0" w:space="0" w:color="auto"/>
      </w:divBdr>
    </w:div>
    <w:div w:id="353116499">
      <w:bodyDiv w:val="1"/>
      <w:marLeft w:val="0"/>
      <w:marRight w:val="0"/>
      <w:marTop w:val="0"/>
      <w:marBottom w:val="0"/>
      <w:divBdr>
        <w:top w:val="none" w:sz="0" w:space="0" w:color="auto"/>
        <w:left w:val="none" w:sz="0" w:space="0" w:color="auto"/>
        <w:bottom w:val="none" w:sz="0" w:space="0" w:color="auto"/>
        <w:right w:val="none" w:sz="0" w:space="0" w:color="auto"/>
      </w:divBdr>
    </w:div>
    <w:div w:id="355541626">
      <w:bodyDiv w:val="1"/>
      <w:marLeft w:val="0"/>
      <w:marRight w:val="0"/>
      <w:marTop w:val="0"/>
      <w:marBottom w:val="0"/>
      <w:divBdr>
        <w:top w:val="none" w:sz="0" w:space="0" w:color="auto"/>
        <w:left w:val="none" w:sz="0" w:space="0" w:color="auto"/>
        <w:bottom w:val="none" w:sz="0" w:space="0" w:color="auto"/>
        <w:right w:val="none" w:sz="0" w:space="0" w:color="auto"/>
      </w:divBdr>
    </w:div>
    <w:div w:id="424694031">
      <w:bodyDiv w:val="1"/>
      <w:marLeft w:val="0"/>
      <w:marRight w:val="0"/>
      <w:marTop w:val="0"/>
      <w:marBottom w:val="0"/>
      <w:divBdr>
        <w:top w:val="none" w:sz="0" w:space="0" w:color="auto"/>
        <w:left w:val="none" w:sz="0" w:space="0" w:color="auto"/>
        <w:bottom w:val="none" w:sz="0" w:space="0" w:color="auto"/>
        <w:right w:val="none" w:sz="0" w:space="0" w:color="auto"/>
      </w:divBdr>
    </w:div>
    <w:div w:id="489295122">
      <w:bodyDiv w:val="1"/>
      <w:marLeft w:val="0"/>
      <w:marRight w:val="0"/>
      <w:marTop w:val="0"/>
      <w:marBottom w:val="0"/>
      <w:divBdr>
        <w:top w:val="none" w:sz="0" w:space="0" w:color="auto"/>
        <w:left w:val="none" w:sz="0" w:space="0" w:color="auto"/>
        <w:bottom w:val="none" w:sz="0" w:space="0" w:color="auto"/>
        <w:right w:val="none" w:sz="0" w:space="0" w:color="auto"/>
      </w:divBdr>
    </w:div>
    <w:div w:id="516623816">
      <w:bodyDiv w:val="1"/>
      <w:marLeft w:val="0"/>
      <w:marRight w:val="0"/>
      <w:marTop w:val="0"/>
      <w:marBottom w:val="0"/>
      <w:divBdr>
        <w:top w:val="none" w:sz="0" w:space="0" w:color="auto"/>
        <w:left w:val="none" w:sz="0" w:space="0" w:color="auto"/>
        <w:bottom w:val="none" w:sz="0" w:space="0" w:color="auto"/>
        <w:right w:val="none" w:sz="0" w:space="0" w:color="auto"/>
      </w:divBdr>
    </w:div>
    <w:div w:id="560210465">
      <w:bodyDiv w:val="1"/>
      <w:marLeft w:val="0"/>
      <w:marRight w:val="0"/>
      <w:marTop w:val="0"/>
      <w:marBottom w:val="0"/>
      <w:divBdr>
        <w:top w:val="none" w:sz="0" w:space="0" w:color="auto"/>
        <w:left w:val="none" w:sz="0" w:space="0" w:color="auto"/>
        <w:bottom w:val="none" w:sz="0" w:space="0" w:color="auto"/>
        <w:right w:val="none" w:sz="0" w:space="0" w:color="auto"/>
      </w:divBdr>
    </w:div>
    <w:div w:id="592785373">
      <w:bodyDiv w:val="1"/>
      <w:marLeft w:val="0"/>
      <w:marRight w:val="0"/>
      <w:marTop w:val="0"/>
      <w:marBottom w:val="0"/>
      <w:divBdr>
        <w:top w:val="none" w:sz="0" w:space="0" w:color="auto"/>
        <w:left w:val="none" w:sz="0" w:space="0" w:color="auto"/>
        <w:bottom w:val="none" w:sz="0" w:space="0" w:color="auto"/>
        <w:right w:val="none" w:sz="0" w:space="0" w:color="auto"/>
      </w:divBdr>
    </w:div>
    <w:div w:id="604650961">
      <w:bodyDiv w:val="1"/>
      <w:marLeft w:val="0"/>
      <w:marRight w:val="0"/>
      <w:marTop w:val="0"/>
      <w:marBottom w:val="0"/>
      <w:divBdr>
        <w:top w:val="none" w:sz="0" w:space="0" w:color="auto"/>
        <w:left w:val="none" w:sz="0" w:space="0" w:color="auto"/>
        <w:bottom w:val="none" w:sz="0" w:space="0" w:color="auto"/>
        <w:right w:val="none" w:sz="0" w:space="0" w:color="auto"/>
      </w:divBdr>
    </w:div>
    <w:div w:id="847410519">
      <w:bodyDiv w:val="1"/>
      <w:marLeft w:val="0"/>
      <w:marRight w:val="0"/>
      <w:marTop w:val="0"/>
      <w:marBottom w:val="0"/>
      <w:divBdr>
        <w:top w:val="none" w:sz="0" w:space="0" w:color="auto"/>
        <w:left w:val="none" w:sz="0" w:space="0" w:color="auto"/>
        <w:bottom w:val="none" w:sz="0" w:space="0" w:color="auto"/>
        <w:right w:val="none" w:sz="0" w:space="0" w:color="auto"/>
      </w:divBdr>
    </w:div>
    <w:div w:id="989749928">
      <w:bodyDiv w:val="1"/>
      <w:marLeft w:val="0"/>
      <w:marRight w:val="0"/>
      <w:marTop w:val="0"/>
      <w:marBottom w:val="0"/>
      <w:divBdr>
        <w:top w:val="none" w:sz="0" w:space="0" w:color="auto"/>
        <w:left w:val="none" w:sz="0" w:space="0" w:color="auto"/>
        <w:bottom w:val="none" w:sz="0" w:space="0" w:color="auto"/>
        <w:right w:val="none" w:sz="0" w:space="0" w:color="auto"/>
      </w:divBdr>
    </w:div>
    <w:div w:id="998462324">
      <w:bodyDiv w:val="1"/>
      <w:marLeft w:val="0"/>
      <w:marRight w:val="0"/>
      <w:marTop w:val="0"/>
      <w:marBottom w:val="0"/>
      <w:divBdr>
        <w:top w:val="none" w:sz="0" w:space="0" w:color="auto"/>
        <w:left w:val="none" w:sz="0" w:space="0" w:color="auto"/>
        <w:bottom w:val="none" w:sz="0" w:space="0" w:color="auto"/>
        <w:right w:val="none" w:sz="0" w:space="0" w:color="auto"/>
      </w:divBdr>
    </w:div>
    <w:div w:id="1026752696">
      <w:bodyDiv w:val="1"/>
      <w:marLeft w:val="0"/>
      <w:marRight w:val="0"/>
      <w:marTop w:val="0"/>
      <w:marBottom w:val="0"/>
      <w:divBdr>
        <w:top w:val="none" w:sz="0" w:space="0" w:color="auto"/>
        <w:left w:val="none" w:sz="0" w:space="0" w:color="auto"/>
        <w:bottom w:val="none" w:sz="0" w:space="0" w:color="auto"/>
        <w:right w:val="none" w:sz="0" w:space="0" w:color="auto"/>
      </w:divBdr>
    </w:div>
    <w:div w:id="1054474537">
      <w:bodyDiv w:val="1"/>
      <w:marLeft w:val="0"/>
      <w:marRight w:val="0"/>
      <w:marTop w:val="0"/>
      <w:marBottom w:val="0"/>
      <w:divBdr>
        <w:top w:val="none" w:sz="0" w:space="0" w:color="auto"/>
        <w:left w:val="none" w:sz="0" w:space="0" w:color="auto"/>
        <w:bottom w:val="none" w:sz="0" w:space="0" w:color="auto"/>
        <w:right w:val="none" w:sz="0" w:space="0" w:color="auto"/>
      </w:divBdr>
    </w:div>
    <w:div w:id="1112820415">
      <w:bodyDiv w:val="1"/>
      <w:marLeft w:val="0"/>
      <w:marRight w:val="0"/>
      <w:marTop w:val="0"/>
      <w:marBottom w:val="0"/>
      <w:divBdr>
        <w:top w:val="none" w:sz="0" w:space="0" w:color="auto"/>
        <w:left w:val="none" w:sz="0" w:space="0" w:color="auto"/>
        <w:bottom w:val="none" w:sz="0" w:space="0" w:color="auto"/>
        <w:right w:val="none" w:sz="0" w:space="0" w:color="auto"/>
      </w:divBdr>
    </w:div>
    <w:div w:id="1218469642">
      <w:bodyDiv w:val="1"/>
      <w:marLeft w:val="0"/>
      <w:marRight w:val="0"/>
      <w:marTop w:val="0"/>
      <w:marBottom w:val="0"/>
      <w:divBdr>
        <w:top w:val="none" w:sz="0" w:space="0" w:color="auto"/>
        <w:left w:val="none" w:sz="0" w:space="0" w:color="auto"/>
        <w:bottom w:val="none" w:sz="0" w:space="0" w:color="auto"/>
        <w:right w:val="none" w:sz="0" w:space="0" w:color="auto"/>
      </w:divBdr>
    </w:div>
    <w:div w:id="1220704130">
      <w:bodyDiv w:val="1"/>
      <w:marLeft w:val="0"/>
      <w:marRight w:val="0"/>
      <w:marTop w:val="0"/>
      <w:marBottom w:val="0"/>
      <w:divBdr>
        <w:top w:val="none" w:sz="0" w:space="0" w:color="auto"/>
        <w:left w:val="none" w:sz="0" w:space="0" w:color="auto"/>
        <w:bottom w:val="none" w:sz="0" w:space="0" w:color="auto"/>
        <w:right w:val="none" w:sz="0" w:space="0" w:color="auto"/>
      </w:divBdr>
    </w:div>
    <w:div w:id="1233278467">
      <w:bodyDiv w:val="1"/>
      <w:marLeft w:val="0"/>
      <w:marRight w:val="0"/>
      <w:marTop w:val="0"/>
      <w:marBottom w:val="0"/>
      <w:divBdr>
        <w:top w:val="none" w:sz="0" w:space="0" w:color="auto"/>
        <w:left w:val="none" w:sz="0" w:space="0" w:color="auto"/>
        <w:bottom w:val="none" w:sz="0" w:space="0" w:color="auto"/>
        <w:right w:val="none" w:sz="0" w:space="0" w:color="auto"/>
      </w:divBdr>
    </w:div>
    <w:div w:id="1379159201">
      <w:bodyDiv w:val="1"/>
      <w:marLeft w:val="0"/>
      <w:marRight w:val="0"/>
      <w:marTop w:val="0"/>
      <w:marBottom w:val="0"/>
      <w:divBdr>
        <w:top w:val="none" w:sz="0" w:space="0" w:color="auto"/>
        <w:left w:val="none" w:sz="0" w:space="0" w:color="auto"/>
        <w:bottom w:val="none" w:sz="0" w:space="0" w:color="auto"/>
        <w:right w:val="none" w:sz="0" w:space="0" w:color="auto"/>
      </w:divBdr>
    </w:div>
    <w:div w:id="1417483486">
      <w:bodyDiv w:val="1"/>
      <w:marLeft w:val="0"/>
      <w:marRight w:val="0"/>
      <w:marTop w:val="0"/>
      <w:marBottom w:val="0"/>
      <w:divBdr>
        <w:top w:val="none" w:sz="0" w:space="0" w:color="auto"/>
        <w:left w:val="none" w:sz="0" w:space="0" w:color="auto"/>
        <w:bottom w:val="none" w:sz="0" w:space="0" w:color="auto"/>
        <w:right w:val="none" w:sz="0" w:space="0" w:color="auto"/>
      </w:divBdr>
    </w:div>
    <w:div w:id="1542983410">
      <w:bodyDiv w:val="1"/>
      <w:marLeft w:val="0"/>
      <w:marRight w:val="0"/>
      <w:marTop w:val="0"/>
      <w:marBottom w:val="0"/>
      <w:divBdr>
        <w:top w:val="none" w:sz="0" w:space="0" w:color="auto"/>
        <w:left w:val="none" w:sz="0" w:space="0" w:color="auto"/>
        <w:bottom w:val="none" w:sz="0" w:space="0" w:color="auto"/>
        <w:right w:val="none" w:sz="0" w:space="0" w:color="auto"/>
      </w:divBdr>
    </w:div>
    <w:div w:id="1586524833">
      <w:bodyDiv w:val="1"/>
      <w:marLeft w:val="0"/>
      <w:marRight w:val="0"/>
      <w:marTop w:val="0"/>
      <w:marBottom w:val="0"/>
      <w:divBdr>
        <w:top w:val="none" w:sz="0" w:space="0" w:color="auto"/>
        <w:left w:val="none" w:sz="0" w:space="0" w:color="auto"/>
        <w:bottom w:val="none" w:sz="0" w:space="0" w:color="auto"/>
        <w:right w:val="none" w:sz="0" w:space="0" w:color="auto"/>
      </w:divBdr>
    </w:div>
    <w:div w:id="1615088188">
      <w:bodyDiv w:val="1"/>
      <w:marLeft w:val="0"/>
      <w:marRight w:val="0"/>
      <w:marTop w:val="0"/>
      <w:marBottom w:val="0"/>
      <w:divBdr>
        <w:top w:val="none" w:sz="0" w:space="0" w:color="auto"/>
        <w:left w:val="none" w:sz="0" w:space="0" w:color="auto"/>
        <w:bottom w:val="none" w:sz="0" w:space="0" w:color="auto"/>
        <w:right w:val="none" w:sz="0" w:space="0" w:color="auto"/>
      </w:divBdr>
    </w:div>
    <w:div w:id="1720781245">
      <w:bodyDiv w:val="1"/>
      <w:marLeft w:val="0"/>
      <w:marRight w:val="0"/>
      <w:marTop w:val="0"/>
      <w:marBottom w:val="0"/>
      <w:divBdr>
        <w:top w:val="none" w:sz="0" w:space="0" w:color="auto"/>
        <w:left w:val="none" w:sz="0" w:space="0" w:color="auto"/>
        <w:bottom w:val="none" w:sz="0" w:space="0" w:color="auto"/>
        <w:right w:val="none" w:sz="0" w:space="0" w:color="auto"/>
      </w:divBdr>
    </w:div>
    <w:div w:id="1735933359">
      <w:bodyDiv w:val="1"/>
      <w:marLeft w:val="0"/>
      <w:marRight w:val="0"/>
      <w:marTop w:val="0"/>
      <w:marBottom w:val="0"/>
      <w:divBdr>
        <w:top w:val="none" w:sz="0" w:space="0" w:color="auto"/>
        <w:left w:val="none" w:sz="0" w:space="0" w:color="auto"/>
        <w:bottom w:val="none" w:sz="0" w:space="0" w:color="auto"/>
        <w:right w:val="none" w:sz="0" w:space="0" w:color="auto"/>
      </w:divBdr>
    </w:div>
    <w:div w:id="1778014859">
      <w:bodyDiv w:val="1"/>
      <w:marLeft w:val="0"/>
      <w:marRight w:val="0"/>
      <w:marTop w:val="0"/>
      <w:marBottom w:val="0"/>
      <w:divBdr>
        <w:top w:val="none" w:sz="0" w:space="0" w:color="auto"/>
        <w:left w:val="none" w:sz="0" w:space="0" w:color="auto"/>
        <w:bottom w:val="none" w:sz="0" w:space="0" w:color="auto"/>
        <w:right w:val="none" w:sz="0" w:space="0" w:color="auto"/>
      </w:divBdr>
    </w:div>
    <w:div w:id="1791901369">
      <w:bodyDiv w:val="1"/>
      <w:marLeft w:val="0"/>
      <w:marRight w:val="0"/>
      <w:marTop w:val="0"/>
      <w:marBottom w:val="0"/>
      <w:divBdr>
        <w:top w:val="none" w:sz="0" w:space="0" w:color="auto"/>
        <w:left w:val="none" w:sz="0" w:space="0" w:color="auto"/>
        <w:bottom w:val="none" w:sz="0" w:space="0" w:color="auto"/>
        <w:right w:val="none" w:sz="0" w:space="0" w:color="auto"/>
      </w:divBdr>
    </w:div>
    <w:div w:id="1797865311">
      <w:bodyDiv w:val="1"/>
      <w:marLeft w:val="0"/>
      <w:marRight w:val="0"/>
      <w:marTop w:val="0"/>
      <w:marBottom w:val="0"/>
      <w:divBdr>
        <w:top w:val="none" w:sz="0" w:space="0" w:color="auto"/>
        <w:left w:val="none" w:sz="0" w:space="0" w:color="auto"/>
        <w:bottom w:val="none" w:sz="0" w:space="0" w:color="auto"/>
        <w:right w:val="none" w:sz="0" w:space="0" w:color="auto"/>
      </w:divBdr>
    </w:div>
    <w:div w:id="2001732057">
      <w:bodyDiv w:val="1"/>
      <w:marLeft w:val="0"/>
      <w:marRight w:val="0"/>
      <w:marTop w:val="0"/>
      <w:marBottom w:val="0"/>
      <w:divBdr>
        <w:top w:val="none" w:sz="0" w:space="0" w:color="auto"/>
        <w:left w:val="none" w:sz="0" w:space="0" w:color="auto"/>
        <w:bottom w:val="none" w:sz="0" w:space="0" w:color="auto"/>
        <w:right w:val="none" w:sz="0" w:space="0" w:color="auto"/>
      </w:divBdr>
    </w:div>
    <w:div w:id="2024166945">
      <w:bodyDiv w:val="1"/>
      <w:marLeft w:val="0"/>
      <w:marRight w:val="0"/>
      <w:marTop w:val="0"/>
      <w:marBottom w:val="0"/>
      <w:divBdr>
        <w:top w:val="none" w:sz="0" w:space="0" w:color="auto"/>
        <w:left w:val="none" w:sz="0" w:space="0" w:color="auto"/>
        <w:bottom w:val="none" w:sz="0" w:space="0" w:color="auto"/>
        <w:right w:val="none" w:sz="0" w:space="0" w:color="auto"/>
      </w:divBdr>
    </w:div>
    <w:div w:id="2048137257">
      <w:bodyDiv w:val="1"/>
      <w:marLeft w:val="0"/>
      <w:marRight w:val="0"/>
      <w:marTop w:val="0"/>
      <w:marBottom w:val="0"/>
      <w:divBdr>
        <w:top w:val="none" w:sz="0" w:space="0" w:color="auto"/>
        <w:left w:val="none" w:sz="0" w:space="0" w:color="auto"/>
        <w:bottom w:val="none" w:sz="0" w:space="0" w:color="auto"/>
        <w:right w:val="none" w:sz="0" w:space="0" w:color="auto"/>
      </w:divBdr>
    </w:div>
    <w:div w:id="2066487713">
      <w:bodyDiv w:val="1"/>
      <w:marLeft w:val="0"/>
      <w:marRight w:val="0"/>
      <w:marTop w:val="0"/>
      <w:marBottom w:val="0"/>
      <w:divBdr>
        <w:top w:val="none" w:sz="0" w:space="0" w:color="auto"/>
        <w:left w:val="none" w:sz="0" w:space="0" w:color="auto"/>
        <w:bottom w:val="none" w:sz="0" w:space="0" w:color="auto"/>
        <w:right w:val="none" w:sz="0" w:space="0" w:color="auto"/>
      </w:divBdr>
    </w:div>
    <w:div w:id="210426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image" Target="media/image4.wmf"/><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image" Target="media/image3.w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10.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2.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3.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9.xml"/><Relationship Id="rId1" Type="http://schemas.microsoft.com/office/2011/relationships/chartStyle" Target="style9.xml"/><Relationship Id="rId5" Type="http://schemas.openxmlformats.org/officeDocument/2006/relationships/chartUserShapes" Target="../drawings/drawing1.xml"/><Relationship Id="rId4"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65E-2"/>
          <c:w val="0.92930380528850909"/>
          <c:h val="0.70592156427063668"/>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1502386387217271E-3"/>
                  <c:y val="-7.632263660017349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Лист1!$B$2</c:f>
              <c:numCache>
                <c:formatCode>General</c:formatCode>
                <c:ptCount val="1"/>
                <c:pt idx="0">
                  <c:v>93.3</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2253579580826297E-3"/>
                  <c:y val="-7.632263660017349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Лист1!$C$2</c:f>
              <c:numCache>
                <c:formatCode>0.00</c:formatCode>
                <c:ptCount val="1"/>
                <c:pt idx="0">
                  <c:v>104.6</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0751193193608634E-2"/>
                  <c:y val="-9.713790112749351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Лист1!$D$2</c:f>
              <c:numCache>
                <c:formatCode>0.00</c:formatCode>
                <c:ptCount val="1"/>
                <c:pt idx="0">
                  <c:v>102.4</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3004772774433796E-3"/>
                  <c:y val="-9.366869037294023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Лист1!$E$2</c:f>
              <c:numCache>
                <c:formatCode>0.00</c:formatCode>
                <c:ptCount val="1"/>
                <c:pt idx="0">
                  <c:v>100.5</c:v>
                </c:pt>
              </c:numCache>
            </c:numRef>
          </c:val>
          <c:shape val="cylinder"/>
        </c:ser>
        <c:ser>
          <c:idx val="4"/>
          <c:order val="4"/>
          <c:tx>
            <c:strRef>
              <c:f>Лист1!$F$1</c:f>
              <c:strCache>
                <c:ptCount val="1"/>
                <c:pt idx="0">
                  <c:v>2019</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5.8103340942104176E-2"/>
                  <c:y val="-9.019947961838684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Лист1!$F$2</c:f>
              <c:numCache>
                <c:formatCode>0.00</c:formatCode>
                <c:ptCount val="1"/>
                <c:pt idx="0">
                  <c:v>117.7</c:v>
                </c:pt>
              </c:numCache>
            </c:numRef>
          </c:val>
          <c:shape val="cylinder"/>
        </c:ser>
        <c:dLbls>
          <c:showLegendKey val="0"/>
          <c:showVal val="1"/>
          <c:showCatName val="0"/>
          <c:showSerName val="0"/>
          <c:showPercent val="0"/>
          <c:showBubbleSize val="0"/>
        </c:dLbls>
        <c:gapWidth val="150"/>
        <c:gapDepth val="0"/>
        <c:shape val="box"/>
        <c:axId val="416485712"/>
        <c:axId val="416486272"/>
        <c:axId val="0"/>
      </c:bar3DChart>
      <c:catAx>
        <c:axId val="41648571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16486272"/>
        <c:crosses val="autoZero"/>
        <c:auto val="1"/>
        <c:lblAlgn val="ctr"/>
        <c:lblOffset val="100"/>
        <c:noMultiLvlLbl val="0"/>
      </c:catAx>
      <c:valAx>
        <c:axId val="41648627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16485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017960402801897E-2"/>
          <c:y val="6.3878904449920879E-2"/>
          <c:w val="0.98325689160197571"/>
          <c:h val="0.6187089018452846"/>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4.1502386387217271E-3"/>
                  <c:y val="-0.1127982646420824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8.676789587852501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Лист1!$B$2:$B$3</c:f>
              <c:numCache>
                <c:formatCode>0</c:formatCode>
                <c:ptCount val="2"/>
                <c:pt idx="0">
                  <c:v>20</c:v>
                </c:pt>
                <c:pt idx="1">
                  <c:v>12</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0375596596804317E-2"/>
                  <c:y val="-0.1214750542299349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2826312512969505E-2"/>
                  <c:y val="-0.1301518438177874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Лист1!$C$2:$C$3</c:f>
              <c:numCache>
                <c:formatCode>0</c:formatCode>
                <c:ptCount val="2"/>
                <c:pt idx="0">
                  <c:v>13</c:v>
                </c:pt>
                <c:pt idx="1">
                  <c:v>12</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3.3201909109773782E-2"/>
                  <c:y val="-0.1041214750542299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3577505706578118E-2"/>
                  <c:y val="-8.676789587852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Лист1!$D$2:$D$3</c:f>
              <c:numCache>
                <c:formatCode>0</c:formatCode>
                <c:ptCount val="2"/>
                <c:pt idx="0">
                  <c:v>20</c:v>
                </c:pt>
                <c:pt idx="1">
                  <c:v>20</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5079892093795406E-2"/>
                  <c:y val="-4.338394793926247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0929653455073525E-2"/>
                  <c:y val="-6.94143167028199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Лист1!$E$2:$E$3</c:f>
              <c:numCache>
                <c:formatCode>0</c:formatCode>
                <c:ptCount val="2"/>
                <c:pt idx="0">
                  <c:v>22</c:v>
                </c:pt>
                <c:pt idx="1">
                  <c:v>21</c:v>
                </c:pt>
              </c:numCache>
            </c:numRef>
          </c:val>
          <c:shape val="cylinder"/>
        </c:ser>
        <c:dLbls>
          <c:showLegendKey val="0"/>
          <c:showVal val="0"/>
          <c:showCatName val="0"/>
          <c:showSerName val="0"/>
          <c:showPercent val="0"/>
          <c:showBubbleSize val="0"/>
        </c:dLbls>
        <c:gapWidth val="150"/>
        <c:gapDepth val="0"/>
        <c:shape val="box"/>
        <c:axId val="447700016"/>
        <c:axId val="447700576"/>
        <c:axId val="0"/>
      </c:bar3DChart>
      <c:catAx>
        <c:axId val="44770001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447700576"/>
        <c:crosses val="autoZero"/>
        <c:auto val="1"/>
        <c:lblAlgn val="ctr"/>
        <c:lblOffset val="100"/>
        <c:noMultiLvlLbl val="0"/>
      </c:catAx>
      <c:valAx>
        <c:axId val="447700576"/>
        <c:scaling>
          <c:orientation val="minMax"/>
        </c:scaling>
        <c:delete val="1"/>
        <c:axPos val="l"/>
        <c:majorGridlines>
          <c:spPr>
            <a:ln w="9525" cap="flat" cmpd="sng" algn="ctr">
              <a:solidFill>
                <a:schemeClr val="tx1">
                  <a:lumMod val="5000"/>
                  <a:lumOff val="95000"/>
                </a:schemeClr>
              </a:solidFill>
              <a:round/>
            </a:ln>
            <a:effectLst/>
          </c:spPr>
        </c:majorGridlines>
        <c:numFmt formatCode="0" sourceLinked="1"/>
        <c:majorTickMark val="none"/>
        <c:minorTickMark val="none"/>
        <c:tickLblPos val="none"/>
        <c:crossAx val="447700016"/>
        <c:crosses val="autoZero"/>
        <c:crossBetween val="between"/>
      </c:valAx>
      <c:spPr>
        <a:noFill/>
        <a:ln>
          <a:noFill/>
        </a:ln>
        <a:effectLst/>
      </c:spPr>
    </c:plotArea>
    <c:legend>
      <c:legendPos val="b"/>
      <c:layout>
        <c:manualLayout>
          <c:xMode val="edge"/>
          <c:yMode val="edge"/>
          <c:x val="0.31348990952806571"/>
          <c:y val="0.90628386836260844"/>
          <c:w val="0.43588551223585137"/>
          <c:h val="9.3716842878371245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017960402801897E-2"/>
          <c:y val="6.3878904449920879E-2"/>
          <c:w val="0.98325689160197571"/>
          <c:h val="0.66643141407757889"/>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1.6600954554886867E-2"/>
                  <c:y val="-0.16052060737527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Лист1!$B$2</c:f>
              <c:numCache>
                <c:formatCode>General</c:formatCode>
                <c:ptCount val="1"/>
                <c:pt idx="0">
                  <c:v>1853</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Pt>
            <c:idx val="0"/>
            <c:invertIfNegative val="0"/>
            <c:bubble3D val="0"/>
          </c:dPt>
          <c:dLbls>
            <c:dLbl>
              <c:idx val="0"/>
              <c:layout>
                <c:manualLayout>
                  <c:x val="2.6976551151691223E-2"/>
                  <c:y val="-0.1561822125813449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Лист1!$C$2</c:f>
              <c:numCache>
                <c:formatCode>General</c:formatCode>
                <c:ptCount val="1"/>
                <c:pt idx="0">
                  <c:v>1891</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5652625025938989E-2"/>
                  <c:y val="-0.1301518438177874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исследований</c:v>
                </c:pt>
              </c:strCache>
            </c:strRef>
          </c:cat>
          <c:val>
            <c:numRef>
              <c:f>Лист1!$D$2</c:f>
              <c:numCache>
                <c:formatCode>General</c:formatCode>
                <c:ptCount val="1"/>
                <c:pt idx="0">
                  <c:v>2155</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0751193193608557E-2"/>
                  <c:y val="-0.1561822125813449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исследований</c:v>
                </c:pt>
              </c:strCache>
            </c:strRef>
          </c:cat>
          <c:val>
            <c:numRef>
              <c:f>Лист1!$E$2</c:f>
              <c:numCache>
                <c:formatCode>General</c:formatCode>
                <c:ptCount val="1"/>
                <c:pt idx="0">
                  <c:v>2156</c:v>
                </c:pt>
              </c:numCache>
            </c:numRef>
          </c:val>
          <c:shape val="cylinder"/>
        </c:ser>
        <c:ser>
          <c:idx val="4"/>
          <c:order val="4"/>
          <c:tx>
            <c:strRef>
              <c:f>Лист1!$F$1</c:f>
              <c:strCache>
                <c:ptCount val="1"/>
                <c:pt idx="0">
                  <c:v>2019</c:v>
                </c:pt>
              </c:strCache>
            </c:strRef>
          </c:tx>
          <c:spPr>
            <a:gradFill>
              <a:gsLst>
                <a:gs pos="100000">
                  <a:sysClr val="window" lastClr="FFFFFF"/>
                </a:gs>
                <a:gs pos="50000">
                  <a:srgbClr val="ED7D31">
                    <a:lumMod val="60000"/>
                  </a:srgbClr>
                </a:gs>
              </a:gsLst>
              <a:lin ang="5400000" scaled="0"/>
            </a:gradFill>
          </c:spPr>
          <c:invertIfNegative val="0"/>
          <c:dPt>
            <c:idx val="0"/>
            <c:invertIfNegative val="0"/>
            <c:bubble3D val="0"/>
            <c:spPr>
              <a:gradFill>
                <a:gsLst>
                  <a:gs pos="100000">
                    <a:sysClr val="window" lastClr="FFFFFF"/>
                  </a:gs>
                  <a:gs pos="50000">
                    <a:srgbClr val="FFC000">
                      <a:lumMod val="60000"/>
                      <a:lumOff val="40000"/>
                    </a:srgbClr>
                  </a:gs>
                </a:gsLst>
                <a:lin ang="5400000" scaled="0"/>
              </a:gradFill>
            </c:spPr>
          </c:dPt>
          <c:dLbls>
            <c:dLbl>
              <c:idx val="0"/>
              <c:layout>
                <c:manualLayout>
                  <c:x val="0.13280763643909524"/>
                  <c:y val="-7.375271149674619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Лист1!$F$2</c:f>
              <c:numCache>
                <c:formatCode>General</c:formatCode>
                <c:ptCount val="1"/>
                <c:pt idx="0">
                  <c:v>3709</c:v>
                </c:pt>
              </c:numCache>
            </c:numRef>
          </c:val>
          <c:shape val="cylinder"/>
        </c:ser>
        <c:dLbls>
          <c:showLegendKey val="0"/>
          <c:showVal val="1"/>
          <c:showCatName val="0"/>
          <c:showSerName val="0"/>
          <c:showPercent val="0"/>
          <c:showBubbleSize val="0"/>
        </c:dLbls>
        <c:gapWidth val="150"/>
        <c:gapDepth val="0"/>
        <c:shape val="box"/>
        <c:axId val="447705056"/>
        <c:axId val="447705616"/>
        <c:axId val="0"/>
      </c:bar3DChart>
      <c:catAx>
        <c:axId val="44770505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447705616"/>
        <c:crosses val="autoZero"/>
        <c:auto val="1"/>
        <c:lblAlgn val="ctr"/>
        <c:lblOffset val="100"/>
        <c:noMultiLvlLbl val="0"/>
      </c:catAx>
      <c:valAx>
        <c:axId val="447705616"/>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447705056"/>
        <c:crosses val="autoZero"/>
        <c:crossBetween val="between"/>
      </c:valAx>
      <c:spPr>
        <a:noFill/>
        <a:ln>
          <a:noFill/>
        </a:ln>
        <a:effectLst/>
      </c:spPr>
    </c:plotArea>
    <c:legend>
      <c:legendPos val="b"/>
      <c:layout>
        <c:manualLayout>
          <c:xMode val="edge"/>
          <c:yMode val="edge"/>
          <c:x val="0.31348990952806571"/>
          <c:y val="0.90628386836260844"/>
          <c:w val="0.54485705369003601"/>
          <c:h val="9.3716842878371218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1867721764080181E-2"/>
          <c:y val="6.3878934872837217E-2"/>
          <c:w val="0.98325689160197571"/>
          <c:h val="0.65341622969579982"/>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1.245071591616518E-2"/>
                  <c:y val="-0.12581344902386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Лист1!$B$2</c:f>
              <c:numCache>
                <c:formatCode>General</c:formatCode>
                <c:ptCount val="1"/>
                <c:pt idx="0">
                  <c:v>168</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0375596596804317E-2"/>
                  <c:y val="-0.1127982646420824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Лист1!$C$2</c:f>
              <c:numCache>
                <c:formatCode>General</c:formatCode>
                <c:ptCount val="1"/>
                <c:pt idx="0">
                  <c:v>187</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1.8676073874247693E-2"/>
                  <c:y val="-0.108459869848156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проб</c:v>
                </c:pt>
              </c:strCache>
            </c:strRef>
          </c:cat>
          <c:val>
            <c:numRef>
              <c:f>Лист1!$D$2</c:f>
              <c:numCache>
                <c:formatCode>General</c:formatCode>
                <c:ptCount val="1"/>
                <c:pt idx="0">
                  <c:v>197</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
                  <c:y val="-0.12581344902386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проб</c:v>
                </c:pt>
              </c:strCache>
            </c:strRef>
          </c:cat>
          <c:val>
            <c:numRef>
              <c:f>Лист1!$E$2</c:f>
              <c:numCache>
                <c:formatCode>General</c:formatCode>
                <c:ptCount val="1"/>
                <c:pt idx="0">
                  <c:v>197</c:v>
                </c:pt>
              </c:numCache>
            </c:numRef>
          </c:val>
          <c:shape val="cylinder"/>
        </c:ser>
        <c:ser>
          <c:idx val="4"/>
          <c:order val="4"/>
          <c:tx>
            <c:strRef>
              <c:f>Лист1!$F$1</c:f>
              <c:strCache>
                <c:ptCount val="1"/>
                <c:pt idx="0">
                  <c:v>2019</c:v>
                </c:pt>
              </c:strCache>
            </c:strRef>
          </c:tx>
          <c:spPr>
            <a:gradFill>
              <a:gsLst>
                <a:gs pos="100000">
                  <a:sysClr val="window" lastClr="FFFFFF"/>
                </a:gs>
                <a:gs pos="50000">
                  <a:srgbClr val="FFC000">
                    <a:lumMod val="60000"/>
                    <a:lumOff val="40000"/>
                  </a:srgbClr>
                </a:gs>
              </a:gsLst>
              <a:lin ang="5400000" scaled="0"/>
            </a:gradFill>
          </c:spPr>
          <c:invertIfNegative val="0"/>
          <c:dLbls>
            <c:dLbl>
              <c:idx val="0"/>
              <c:layout>
                <c:manualLayout>
                  <c:x val="2.2826312512969342E-2"/>
                  <c:y val="-0.121475054229934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Лист1!$F$2</c:f>
              <c:numCache>
                <c:formatCode>General</c:formatCode>
                <c:ptCount val="1"/>
                <c:pt idx="0">
                  <c:v>209</c:v>
                </c:pt>
              </c:numCache>
            </c:numRef>
          </c:val>
          <c:shape val="cylinder"/>
        </c:ser>
        <c:dLbls>
          <c:showLegendKey val="0"/>
          <c:showVal val="1"/>
          <c:showCatName val="0"/>
          <c:showSerName val="0"/>
          <c:showPercent val="0"/>
          <c:showBubbleSize val="0"/>
        </c:dLbls>
        <c:gapWidth val="150"/>
        <c:gapDepth val="0"/>
        <c:shape val="box"/>
        <c:axId val="447710096"/>
        <c:axId val="447710656"/>
        <c:axId val="0"/>
      </c:bar3DChart>
      <c:catAx>
        <c:axId val="44771009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447710656"/>
        <c:crosses val="autoZero"/>
        <c:auto val="1"/>
        <c:lblAlgn val="ctr"/>
        <c:lblOffset val="100"/>
        <c:noMultiLvlLbl val="0"/>
      </c:catAx>
      <c:valAx>
        <c:axId val="447710656"/>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447710096"/>
        <c:crosses val="autoZero"/>
        <c:crossBetween val="between"/>
      </c:valAx>
      <c:spPr>
        <a:noFill/>
        <a:ln>
          <a:noFill/>
        </a:ln>
        <a:effectLst/>
      </c:spPr>
    </c:plotArea>
    <c:legend>
      <c:legendPos val="b"/>
      <c:layout>
        <c:manualLayout>
          <c:xMode val="edge"/>
          <c:yMode val="edge"/>
          <c:x val="0.31348990952806571"/>
          <c:y val="0.90628386836260844"/>
          <c:w val="0.544855092947372"/>
          <c:h val="9.3716842878371218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913287412509721E-2"/>
          <c:y val="0"/>
          <c:w val="0.72165057470466243"/>
          <c:h val="1"/>
        </c:manualLayout>
      </c:layout>
      <c:pie3DChart>
        <c:varyColors val="1"/>
        <c:ser>
          <c:idx val="0"/>
          <c:order val="0"/>
          <c:tx>
            <c:strRef>
              <c:f>Лист1!$B$1</c:f>
              <c:strCache>
                <c:ptCount val="1"/>
                <c:pt idx="0">
                  <c:v>2019</c:v>
                </c:pt>
              </c:strCache>
            </c:strRef>
          </c:tx>
          <c:explosion val="22"/>
          <c:dPt>
            <c:idx val="0"/>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2"/>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Lbls>
            <c:dLbl>
              <c:idx val="0"/>
              <c:layout>
                <c:manualLayout>
                  <c:x val="6.5150495169220279E-2"/>
                  <c:y val="-8.544965180038096E-4"/>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8.2285752100037093E-2"/>
                  <c:y val="9.5219292495392054E-3"/>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2"/>
              <c:layout>
                <c:manualLayout>
                  <c:x val="-0.10862881997604626"/>
                  <c:y val="1.9588638589617983E-3"/>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2.5256816440173659E-2"/>
                  <c:y val="-1.8609206660137125E-2"/>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картофель, тыс. га</c:v>
                </c:pt>
                <c:pt idx="1">
                  <c:v>кормовые культуры, тыс. га</c:v>
                </c:pt>
                <c:pt idx="2">
                  <c:v>овощи, тыс. га</c:v>
                </c:pt>
              </c:strCache>
            </c:strRef>
          </c:cat>
          <c:val>
            <c:numRef>
              <c:f>Лист1!$B$2:$B$4</c:f>
              <c:numCache>
                <c:formatCode>General</c:formatCode>
                <c:ptCount val="3"/>
                <c:pt idx="0">
                  <c:v>1.9285000000000001</c:v>
                </c:pt>
                <c:pt idx="1">
                  <c:v>16.997</c:v>
                </c:pt>
                <c:pt idx="2">
                  <c:v>0.55900000000000005</c:v>
                </c:pt>
              </c:numCache>
            </c:numRef>
          </c:val>
        </c:ser>
        <c:dLbls>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0.67242601699226412"/>
          <c:y val="0.28184187106804065"/>
          <c:w val="0.31630067419409541"/>
          <c:h val="0.53447692245200418"/>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0917856320045482E-2"/>
          <c:y val="2.373799660584607E-4"/>
          <c:w val="0.9548455670059296"/>
          <c:h val="0.63601967229824452"/>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6976551151691227E-2"/>
                  <c:y val="-9.708737864077664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4901431832330356E-2"/>
                  <c:y val="-4.53074433656958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051670471052091E-2"/>
                  <c:y val="-4.530744336569580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Лист1!$B$2:$B$4</c:f>
              <c:numCache>
                <c:formatCode>General</c:formatCode>
                <c:ptCount val="3"/>
                <c:pt idx="0">
                  <c:v>5.6000000000000001E-2</c:v>
                </c:pt>
                <c:pt idx="1">
                  <c:v>16.91</c:v>
                </c:pt>
                <c:pt idx="2">
                  <c:v>42.93</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2253579580826097E-3"/>
                  <c:y val="-5.177993527508102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3004772774435322E-3"/>
                  <c:y val="-7.1197411003236274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6600954554886905E-2"/>
                  <c:y val="-5.177993527508090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Лист1!$C$2:$C$4</c:f>
              <c:numCache>
                <c:formatCode>General</c:formatCode>
                <c:ptCount val="3"/>
                <c:pt idx="0">
                  <c:v>0.255</c:v>
                </c:pt>
                <c:pt idx="1">
                  <c:v>18.22</c:v>
                </c:pt>
                <c:pt idx="2">
                  <c:v>51.86</c:v>
                </c:pt>
              </c:numCache>
            </c:numRef>
          </c:val>
          <c:shape val="cylinder"/>
        </c:ser>
        <c:ser>
          <c:idx val="2"/>
          <c:order val="2"/>
          <c:tx>
            <c:strRef>
              <c:f>Лист1!$D$1</c:f>
              <c:strCache>
                <c:ptCount val="1"/>
                <c:pt idx="0">
                  <c:v>2017 год</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1502386387217271E-3"/>
                  <c:y val="-0.1359223300970874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3004772774433796E-3"/>
                  <c:y val="-0.1035598705501618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6600954554886756E-2"/>
                  <c:y val="-9.708737864077672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Лист1!$D$2:$D$4</c:f>
              <c:numCache>
                <c:formatCode>General</c:formatCode>
                <c:ptCount val="3"/>
                <c:pt idx="0">
                  <c:v>0.19900000000000001</c:v>
                </c:pt>
                <c:pt idx="1">
                  <c:v>14.33</c:v>
                </c:pt>
                <c:pt idx="2">
                  <c:v>36.480000000000004</c:v>
                </c:pt>
              </c:numCache>
            </c:numRef>
          </c:val>
          <c:shape val="cylinder"/>
        </c:ser>
        <c:ser>
          <c:idx val="3"/>
          <c:order val="3"/>
          <c:tx>
            <c:strRef>
              <c:f>Лист1!$E$1</c:f>
              <c:strCache>
                <c:ptCount val="1"/>
                <c:pt idx="0">
                  <c:v>2018 год</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4.1502386387217271E-3"/>
                  <c:y val="-6.472491909385114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5.825242718446602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051670471052091E-2"/>
                  <c:y val="-0.1165048543689320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Лист1!$E$2:$E$4</c:f>
              <c:numCache>
                <c:formatCode>General</c:formatCode>
                <c:ptCount val="3"/>
                <c:pt idx="0">
                  <c:v>0.128</c:v>
                </c:pt>
                <c:pt idx="1">
                  <c:v>11.129999999999999</c:v>
                </c:pt>
                <c:pt idx="2" formatCode="0.00">
                  <c:v>35.58</c:v>
                </c:pt>
              </c:numCache>
            </c:numRef>
          </c:val>
          <c:shape val="cylinder"/>
        </c:ser>
        <c:ser>
          <c:idx val="4"/>
          <c:order val="4"/>
          <c:tx>
            <c:strRef>
              <c:f>Лист1!$F$1</c:f>
              <c:strCache>
                <c:ptCount val="1"/>
                <c:pt idx="0">
                  <c:v>2019 год</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2.905167047105205E-2"/>
                  <c:y val="-8.414239482200652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5277028429134612E-2"/>
                  <c:y val="-6.47249190938512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6403818219547467E-2"/>
                  <c:y val="-5.17799352750809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Лист1!$F$2:$F$4</c:f>
              <c:numCache>
                <c:formatCode>General</c:formatCode>
                <c:ptCount val="3"/>
                <c:pt idx="0">
                  <c:v>8.5000000000000006E-2</c:v>
                </c:pt>
                <c:pt idx="1">
                  <c:v>13.6</c:v>
                </c:pt>
                <c:pt idx="2">
                  <c:v>40.1</c:v>
                </c:pt>
              </c:numCache>
            </c:numRef>
          </c:val>
          <c:shape val="cylinder"/>
        </c:ser>
        <c:dLbls>
          <c:showLegendKey val="0"/>
          <c:showVal val="0"/>
          <c:showCatName val="0"/>
          <c:showSerName val="0"/>
          <c:showPercent val="0"/>
          <c:showBubbleSize val="0"/>
        </c:dLbls>
        <c:gapWidth val="150"/>
        <c:gapDepth val="0"/>
        <c:shape val="box"/>
        <c:axId val="447668656"/>
        <c:axId val="447668096"/>
        <c:axId val="0"/>
      </c:bar3DChart>
      <c:valAx>
        <c:axId val="44766809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68656"/>
        <c:crosses val="autoZero"/>
        <c:crossBetween val="between"/>
      </c:valAx>
      <c:catAx>
        <c:axId val="4476686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6809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926024447193144E-3"/>
          <c:y val="5.8789691770358858E-2"/>
          <c:w val="0.98325689160197571"/>
          <c:h val="0.67977767484946761"/>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0751193193608634E-2"/>
                  <c:y val="-6.722689075630258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9427267067856445E-2"/>
                  <c:y val="-1.86741363211952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5079892093795337E-2"/>
                  <c:y val="-1.493930905695613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Лист1!$B$2:$B$4</c:f>
              <c:numCache>
                <c:formatCode>General</c:formatCode>
                <c:ptCount val="3"/>
                <c:pt idx="0">
                  <c:v>17.95</c:v>
                </c:pt>
                <c:pt idx="1">
                  <c:v>5.2</c:v>
                </c:pt>
                <c:pt idx="2">
                  <c:v>49.6</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6600954554886905E-2"/>
                  <c:y val="-0.1381886087768441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7.843137254901960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201909109773817E-2"/>
                  <c:y val="-4.855275443510738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Лист1!$C$2:$C$4</c:f>
              <c:numCache>
                <c:formatCode>General</c:formatCode>
                <c:ptCount val="3"/>
                <c:pt idx="0">
                  <c:v>18.440000000000001</c:v>
                </c:pt>
                <c:pt idx="1">
                  <c:v>5.3</c:v>
                </c:pt>
                <c:pt idx="2">
                  <c:v>53.8</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0"/>
                  <c:y val="-6.722689075630251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6086829415018913E-17"/>
                  <c:y val="-3.734827264239029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3004772774434559E-3"/>
                  <c:y val="-5.228758169934642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Лист1!$D$2:$D$4</c:f>
              <c:numCache>
                <c:formatCode>0.00</c:formatCode>
                <c:ptCount val="3"/>
                <c:pt idx="0">
                  <c:v>18.5</c:v>
                </c:pt>
                <c:pt idx="1">
                  <c:v>6.1470000000000002</c:v>
                </c:pt>
                <c:pt idx="2">
                  <c:v>53.5</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0751193193608634E-2"/>
                  <c:y val="-7.84313725490196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7.096171802054163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6976551151691067E-2"/>
                  <c:y val="-6.722689075630251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Лист1!$E$2:$E$4</c:f>
              <c:numCache>
                <c:formatCode>0.00</c:formatCode>
                <c:ptCount val="3"/>
                <c:pt idx="0">
                  <c:v>20.87</c:v>
                </c:pt>
                <c:pt idx="1">
                  <c:v>7.28</c:v>
                </c:pt>
                <c:pt idx="2">
                  <c:v>54.1</c:v>
                </c:pt>
              </c:numCache>
            </c:numRef>
          </c:val>
          <c:shape val="cylinder"/>
        </c:ser>
        <c:ser>
          <c:idx val="4"/>
          <c:order val="4"/>
          <c:tx>
            <c:strRef>
              <c:f>Лист1!$F$1</c:f>
              <c:strCache>
                <c:ptCount val="1"/>
                <c:pt idx="0">
                  <c:v>2019</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7.885453413571282E-2"/>
                  <c:y val="-4.481792717086843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9802863664660649E-2"/>
                  <c:y val="-2.9878618113912302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6028221622743311E-2"/>
                  <c:y val="-3.734827264239029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Лист1!$F$2:$F$4</c:f>
              <c:numCache>
                <c:formatCode>0.00</c:formatCode>
                <c:ptCount val="3"/>
                <c:pt idx="0">
                  <c:v>22.1</c:v>
                </c:pt>
                <c:pt idx="1">
                  <c:v>8.92</c:v>
                </c:pt>
                <c:pt idx="2">
                  <c:v>50.7</c:v>
                </c:pt>
              </c:numCache>
            </c:numRef>
          </c:val>
          <c:shape val="cylinder"/>
        </c:ser>
        <c:dLbls>
          <c:showLegendKey val="0"/>
          <c:showVal val="1"/>
          <c:showCatName val="0"/>
          <c:showSerName val="0"/>
          <c:showPercent val="0"/>
          <c:showBubbleSize val="0"/>
        </c:dLbls>
        <c:gapWidth val="150"/>
        <c:gapDepth val="0"/>
        <c:shape val="box"/>
        <c:axId val="447673136"/>
        <c:axId val="447673696"/>
        <c:axId val="0"/>
      </c:bar3DChart>
      <c:catAx>
        <c:axId val="44767313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crossAx val="447673696"/>
        <c:crosses val="autoZero"/>
        <c:auto val="1"/>
        <c:lblAlgn val="ctr"/>
        <c:lblOffset val="100"/>
        <c:noMultiLvlLbl val="0"/>
      </c:catAx>
      <c:valAx>
        <c:axId val="447673696"/>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447673136"/>
        <c:crosses val="autoZero"/>
        <c:crossBetween val="between"/>
      </c:valAx>
      <c:spPr>
        <a:noFill/>
        <a:ln>
          <a:noFill/>
        </a:ln>
        <a:effectLst/>
      </c:spPr>
    </c:plotArea>
    <c:legend>
      <c:legendPos val="b"/>
      <c:layout>
        <c:manualLayout>
          <c:xMode val="edge"/>
          <c:yMode val="edge"/>
          <c:x val="0.26368704586340486"/>
          <c:y val="0.90628406743274736"/>
          <c:w val="0.54485705369003612"/>
          <c:h val="8.5598417844828217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7319258765486997E-3"/>
          <c:y val="5.7222811687546171E-2"/>
          <c:w val="0.98618901886071053"/>
          <c:h val="0.68099427287901093"/>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6976551151691223E-2"/>
                  <c:y val="-1.891252955082743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751193193608668E-2"/>
                  <c:y val="-1.576044129235630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826312512969585E-2"/>
                  <c:y val="-6.3041765169424748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5652625025939003E-2"/>
                  <c:y val="-2.5216706067769958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0751193193608634E-2"/>
                  <c:y val="-4.09771473601260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Лист1!$B$2:$B$6</c:f>
              <c:numCache>
                <c:formatCode>General</c:formatCode>
                <c:ptCount val="5"/>
                <c:pt idx="0">
                  <c:v>46.8</c:v>
                </c:pt>
                <c:pt idx="1">
                  <c:v>10.361000000000002</c:v>
                </c:pt>
                <c:pt idx="2">
                  <c:v>4.5750000000000002</c:v>
                </c:pt>
                <c:pt idx="3">
                  <c:v>14.297000000000001</c:v>
                </c:pt>
                <c:pt idx="4">
                  <c:v>0.27200000000000002</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4.1502386387217271E-3"/>
                  <c:y val="-3.467297084318362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53E-2"/>
                  <c:y val="-6.304176516942479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1502386387217271E-3"/>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9427267067856486E-2"/>
                  <c:y val="-2.2064617809298664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75596596804317E-2"/>
                  <c:y val="-1.576044129235618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Лист1!$C$2:$C$6</c:f>
              <c:numCache>
                <c:formatCode>General</c:formatCode>
                <c:ptCount val="5"/>
                <c:pt idx="0">
                  <c:v>45.9</c:v>
                </c:pt>
                <c:pt idx="1">
                  <c:v>10.353000000000002</c:v>
                </c:pt>
                <c:pt idx="2">
                  <c:v>4.6279999999999992</c:v>
                </c:pt>
                <c:pt idx="3">
                  <c:v>20.123000000000001</c:v>
                </c:pt>
                <c:pt idx="4">
                  <c:v>0.27700000000000002</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4901431832330356E-2"/>
                  <c:y val="-4.412923561859732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8043414707509456E-17"/>
                  <c:y val="-2.206461780929877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1.5760441292356188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4525835235526198E-2"/>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4.097714736012619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Лист1!$D$2:$D$6</c:f>
              <c:numCache>
                <c:formatCode>0.000</c:formatCode>
                <c:ptCount val="5"/>
                <c:pt idx="0" formatCode="0.00">
                  <c:v>47.06</c:v>
                </c:pt>
                <c:pt idx="1">
                  <c:v>10.164</c:v>
                </c:pt>
                <c:pt idx="2">
                  <c:v>4.6149999999999993</c:v>
                </c:pt>
                <c:pt idx="3">
                  <c:v>19.494999999999997</c:v>
                </c:pt>
                <c:pt idx="4">
                  <c:v>0.28500000000000003</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4901431832330356E-2"/>
                  <c:y val="-5.358550039401105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8676073874247769E-2"/>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2450715916165181E-2"/>
                  <c:y val="-6.304176516942484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4.4129235618597315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75596596804317E-2"/>
                  <c:y val="-8.825847123719465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Лист1!$E$2:$E$6</c:f>
              <c:numCache>
                <c:formatCode>General</c:formatCode>
                <c:ptCount val="5"/>
                <c:pt idx="0" formatCode="0.00">
                  <c:v>41.99</c:v>
                </c:pt>
                <c:pt idx="1">
                  <c:v>9.4600000000000026</c:v>
                </c:pt>
                <c:pt idx="2">
                  <c:v>4.1869999999999994</c:v>
                </c:pt>
                <c:pt idx="3">
                  <c:v>25.004999999999999</c:v>
                </c:pt>
                <c:pt idx="4">
                  <c:v>0.24700000000000003</c:v>
                </c:pt>
              </c:numCache>
            </c:numRef>
          </c:val>
          <c:shape val="cylinder"/>
        </c:ser>
        <c:ser>
          <c:idx val="4"/>
          <c:order val="4"/>
          <c:tx>
            <c:strRef>
              <c:f>Лист1!$F$1</c:f>
              <c:strCache>
                <c:ptCount val="1"/>
                <c:pt idx="0">
                  <c:v>2019</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8.3004772774434563E-2"/>
                  <c:y val="-1.260835303388495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976551151691223E-2"/>
                  <c:y val="-2.52167060677699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676073874247769E-2"/>
                  <c:y val="-2.521670606776990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4328698900186637E-2"/>
                  <c:y val="-1.5760441292356188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2826312512969505E-2"/>
                  <c:y val="-4.09771473601260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Лист1!$F$2:$F$6</c:f>
              <c:numCache>
                <c:formatCode>General</c:formatCode>
                <c:ptCount val="5"/>
                <c:pt idx="0" formatCode="0.00">
                  <c:v>43.91</c:v>
                </c:pt>
                <c:pt idx="1">
                  <c:v>9.3000000000000007</c:v>
                </c:pt>
                <c:pt idx="2">
                  <c:v>4.2869999999999999</c:v>
                </c:pt>
                <c:pt idx="3">
                  <c:v>27.119000000000003</c:v>
                </c:pt>
                <c:pt idx="4">
                  <c:v>0.34300000000000008</c:v>
                </c:pt>
              </c:numCache>
            </c:numRef>
          </c:val>
          <c:shape val="cylinder"/>
        </c:ser>
        <c:dLbls>
          <c:showLegendKey val="0"/>
          <c:showVal val="1"/>
          <c:showCatName val="0"/>
          <c:showSerName val="0"/>
          <c:showPercent val="0"/>
          <c:showBubbleSize val="0"/>
        </c:dLbls>
        <c:gapWidth val="150"/>
        <c:gapDepth val="0"/>
        <c:shape val="box"/>
        <c:axId val="447678176"/>
        <c:axId val="447678736"/>
        <c:axId val="0"/>
      </c:bar3DChart>
      <c:catAx>
        <c:axId val="44767817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78736"/>
        <c:crosses val="autoZero"/>
        <c:auto val="1"/>
        <c:lblAlgn val="ctr"/>
        <c:lblOffset val="100"/>
        <c:noMultiLvlLbl val="0"/>
      </c:catAx>
      <c:valAx>
        <c:axId val="44767873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78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7727744345299861E-2"/>
                  <c:y val="-0.1457068516912403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Лист1!$B$2</c:f>
              <c:numCache>
                <c:formatCode>0.00</c:formatCode>
                <c:ptCount val="1"/>
                <c:pt idx="0">
                  <c:v>103.2</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4525835235526122E-2"/>
                  <c:y val="-0.1248915871639202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Лист1!$C$2</c:f>
              <c:numCache>
                <c:formatCode>0.00</c:formatCode>
                <c:ptCount val="1"/>
                <c:pt idx="0">
                  <c:v>105.3</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0.11620668188420837"/>
                  <c:y val="-4.856895056374675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Лист1!$D$2</c:f>
              <c:numCache>
                <c:formatCode>0.00</c:formatCode>
                <c:ptCount val="1"/>
                <c:pt idx="0">
                  <c:v>114.6</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6976551151691147E-2"/>
                  <c:y val="-0.1387684301821337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Лист1!$E$2</c:f>
              <c:numCache>
                <c:formatCode>0.00</c:formatCode>
                <c:ptCount val="1"/>
                <c:pt idx="0">
                  <c:v>101</c:v>
                </c:pt>
              </c:numCache>
            </c:numRef>
          </c:val>
          <c:shape val="cylinder"/>
        </c:ser>
        <c:ser>
          <c:idx val="4"/>
          <c:order val="4"/>
          <c:tx>
            <c:strRef>
              <c:f>Лист1!$F$1</c:f>
              <c:strCache>
                <c:ptCount val="1"/>
                <c:pt idx="0">
                  <c:v>2019</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0.1535588296327039"/>
                  <c:y val="-0.12142237640936686"/>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Лист1!$F$2</c:f>
              <c:numCache>
                <c:formatCode>0.00</c:formatCode>
                <c:ptCount val="1"/>
                <c:pt idx="0">
                  <c:v>107.5</c:v>
                </c:pt>
              </c:numCache>
            </c:numRef>
          </c:val>
          <c:shape val="cylinder"/>
        </c:ser>
        <c:dLbls>
          <c:showLegendKey val="0"/>
          <c:showVal val="1"/>
          <c:showCatName val="0"/>
          <c:showSerName val="0"/>
          <c:showPercent val="0"/>
          <c:showBubbleSize val="0"/>
        </c:dLbls>
        <c:gapWidth val="150"/>
        <c:gapDepth val="0"/>
        <c:shape val="box"/>
        <c:axId val="447683216"/>
        <c:axId val="447683776"/>
        <c:axId val="0"/>
      </c:bar3DChart>
      <c:catAx>
        <c:axId val="44768321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83776"/>
        <c:crosses val="autoZero"/>
        <c:auto val="1"/>
        <c:lblAlgn val="ctr"/>
        <c:lblOffset val="100"/>
        <c:noMultiLvlLbl val="0"/>
      </c:catAx>
      <c:valAx>
        <c:axId val="44768377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832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0385449793643371E-2"/>
          <c:y val="2.0459798546124147E-2"/>
          <c:w val="0.89057706044909235"/>
          <c:h val="0.90369377586666899"/>
        </c:manualLayout>
      </c:layout>
      <c:bar3DChart>
        <c:barDir val="col"/>
        <c:grouping val="standard"/>
        <c:varyColors val="0"/>
        <c:ser>
          <c:idx val="0"/>
          <c:order val="0"/>
          <c:tx>
            <c:strRef>
              <c:f>Лист1!$B$1</c:f>
              <c:strCache>
                <c:ptCount val="1"/>
                <c:pt idx="0">
                  <c:v>2014</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1"/>
          <c:dPt>
            <c:idx val="0"/>
            <c:invertIfNegative val="0"/>
            <c:bubble3D val="0"/>
          </c:dPt>
          <c:dPt>
            <c:idx val="1"/>
            <c:invertIfNegative val="1"/>
            <c:bubble3D val="0"/>
          </c:dPt>
          <c:dLbls>
            <c:dLbl>
              <c:idx val="0"/>
              <c:layout>
                <c:manualLayout>
                  <c:x val="-4.7772354346245716E-2"/>
                  <c:y val="-0.1326352530541012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2311766538581366E-3"/>
                  <c:y val="-9.424083769633513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Мясо и мясопродукты</c:v>
                </c:pt>
                <c:pt idx="1">
                  <c:v>Молоко и молокопродукты</c:v>
                </c:pt>
              </c:strCache>
            </c:strRef>
          </c:cat>
          <c:val>
            <c:numRef>
              <c:f>Лист1!$B$2:$B$3</c:f>
              <c:numCache>
                <c:formatCode>0.00%</c:formatCode>
                <c:ptCount val="2"/>
                <c:pt idx="0">
                  <c:v>0.13</c:v>
                </c:pt>
                <c:pt idx="1">
                  <c:v>0.3</c:v>
                </c:pt>
              </c:numCache>
            </c:numRef>
          </c:val>
          <c:shape val="cylinder"/>
        </c:ser>
        <c:ser>
          <c:idx val="1"/>
          <c:order val="1"/>
          <c:tx>
            <c:strRef>
              <c:f>Лист1!$C$1</c:f>
              <c:strCache>
                <c:ptCount val="1"/>
                <c:pt idx="0">
                  <c:v>2019</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2.7001765500051927E-2"/>
                  <c:y val="-9.0750436300174556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13708588638487901"/>
                  <c:y val="-7.329842931937172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Мясо и мясопродукты</c:v>
                </c:pt>
                <c:pt idx="1">
                  <c:v>Молоко и молокопродукты</c:v>
                </c:pt>
              </c:strCache>
            </c:strRef>
          </c:cat>
          <c:val>
            <c:numRef>
              <c:f>Лист1!$C$2:$C$3</c:f>
              <c:numCache>
                <c:formatCode>0.00%</c:formatCode>
                <c:ptCount val="2"/>
                <c:pt idx="0">
                  <c:v>0.247</c:v>
                </c:pt>
                <c:pt idx="1">
                  <c:v>0.47</c:v>
                </c:pt>
              </c:numCache>
            </c:numRef>
          </c:val>
          <c:shape val="cylinder"/>
        </c:ser>
        <c:dLbls>
          <c:showLegendKey val="0"/>
          <c:showVal val="1"/>
          <c:showCatName val="0"/>
          <c:showSerName val="0"/>
          <c:showPercent val="0"/>
          <c:showBubbleSize val="0"/>
        </c:dLbls>
        <c:gapWidth val="150"/>
        <c:shape val="box"/>
        <c:axId val="447686576"/>
        <c:axId val="447687136"/>
        <c:axId val="425352832"/>
      </c:bar3DChart>
      <c:catAx>
        <c:axId val="447686576"/>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87136"/>
        <c:crosses val="autoZero"/>
        <c:auto val="1"/>
        <c:lblAlgn val="ctr"/>
        <c:lblOffset val="100"/>
        <c:noMultiLvlLbl val="0"/>
      </c:catAx>
      <c:valAx>
        <c:axId val="44768713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86576"/>
        <c:crosses val="autoZero"/>
        <c:crossBetween val="between"/>
      </c:valAx>
      <c:serAx>
        <c:axId val="425352832"/>
        <c:scaling>
          <c:orientation val="minMax"/>
        </c:scaling>
        <c:delete val="0"/>
        <c:axPos val="b"/>
        <c:majorTickMark val="out"/>
        <c:minorTickMark val="none"/>
        <c:tickLblPos val="nextTo"/>
        <c:spPr>
          <a:noFill/>
          <a:ln w="12700" cap="flat" cmpd="sng" algn="ctr">
            <a:solidFill>
              <a:schemeClr val="tx1">
                <a:lumMod val="15000"/>
                <a:lumOff val="85000"/>
              </a:schemeClr>
            </a:solidFill>
            <a:round/>
          </a:ln>
          <a:effectLst/>
        </c:spPr>
        <c:txPr>
          <a:bodyPr rot="-5400000" spcFirstLastPara="1" vertOverflow="ellipsis" wrap="square" anchor="t" anchorCtr="0"/>
          <a:lstStyle/>
          <a:p>
            <a:pPr>
              <a:defRPr sz="900" b="0" i="0" u="none" strike="noStrike" kern="1200" baseline="0">
                <a:solidFill>
                  <a:schemeClr val="tx1">
                    <a:lumMod val="65000"/>
                    <a:lumOff val="35000"/>
                  </a:schemeClr>
                </a:solidFill>
                <a:latin typeface="+mn-lt"/>
                <a:ea typeface="+mn-ea"/>
                <a:cs typeface="+mn-cs"/>
              </a:defRPr>
            </a:pPr>
            <a:endParaRPr lang="ru-RU"/>
          </a:p>
        </c:txPr>
        <c:crossAx val="447687136"/>
        <c:crosses val="autoZero"/>
      </c:ser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1.6600954554886867E-2"/>
                  <c:y val="-0.143603133159268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Лист1!$B$2</c:f>
              <c:numCache>
                <c:formatCode>0.00</c:formatCode>
                <c:ptCount val="1"/>
                <c:pt idx="0">
                  <c:v>18.16</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4525835235525966E-2"/>
                  <c:y val="-0.143603133159268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Лист1!$C$2</c:f>
              <c:numCache>
                <c:formatCode>0.00</c:formatCode>
                <c:ptCount val="1"/>
                <c:pt idx="0">
                  <c:v>23.77</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5652625025938913E-2"/>
                  <c:y val="-0.11314186248912099"/>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Лист1!$D$2</c:f>
              <c:numCache>
                <c:formatCode>0.00</c:formatCode>
                <c:ptCount val="1"/>
                <c:pt idx="0">
                  <c:v>26.66</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12243203984229094"/>
                  <c:y val="-0.1174934725848564"/>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Лист1!$E$2</c:f>
              <c:numCache>
                <c:formatCode>0.00</c:formatCode>
                <c:ptCount val="1"/>
                <c:pt idx="0">
                  <c:v>27.126999999999999</c:v>
                </c:pt>
              </c:numCache>
            </c:numRef>
          </c:val>
          <c:shape val="cylinder"/>
        </c:ser>
        <c:dLbls>
          <c:showLegendKey val="0"/>
          <c:showVal val="1"/>
          <c:showCatName val="0"/>
          <c:showSerName val="0"/>
          <c:showPercent val="0"/>
          <c:showBubbleSize val="0"/>
        </c:dLbls>
        <c:gapWidth val="150"/>
        <c:gapDepth val="0"/>
        <c:shape val="box"/>
        <c:axId val="447691056"/>
        <c:axId val="447691616"/>
        <c:axId val="0"/>
      </c:bar3DChart>
      <c:catAx>
        <c:axId val="44769105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91616"/>
        <c:crosses val="autoZero"/>
        <c:auto val="1"/>
        <c:lblAlgn val="ctr"/>
        <c:lblOffset val="100"/>
        <c:noMultiLvlLbl val="0"/>
      </c:catAx>
      <c:valAx>
        <c:axId val="44769161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91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7.6779414816351949E-2"/>
                  <c:y val="-4.50997398091934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6086829415018913E-17"/>
                  <c:y val="-7.632263660017350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Лист1!$B$2:$B$3</c:f>
              <c:numCache>
                <c:formatCode>0.000</c:formatCode>
                <c:ptCount val="2"/>
                <c:pt idx="0">
                  <c:v>1.3540000000000001</c:v>
                </c:pt>
                <c:pt idx="1">
                  <c:v>0.78600000000000003</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0375596596804279E-2"/>
                  <c:y val="-0.1006071118820468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9.019947961838682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Лист1!$C$2:$C$3</c:f>
              <c:numCache>
                <c:formatCode>0.000</c:formatCode>
                <c:ptCount val="2"/>
                <c:pt idx="0">
                  <c:v>0.89600000000000002</c:v>
                </c:pt>
                <c:pt idx="1">
                  <c:v>0.78300000000000003</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3.8043414707509456E-17"/>
                  <c:y val="-8.673026886383350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5277028429134681E-2"/>
                  <c:y val="-7.63226366001734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Лист1!$D$2:$D$3</c:f>
              <c:numCache>
                <c:formatCode>0.000</c:formatCode>
                <c:ptCount val="2"/>
                <c:pt idx="0">
                  <c:v>1.2729999999999997</c:v>
                </c:pt>
                <c:pt idx="1">
                  <c:v>1.284</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715501141315625E-2"/>
                  <c:y val="-2.081526452732004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6403818219547467E-2"/>
                  <c:y val="-6.591500433651346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Лист1!$E$2:$E$3</c:f>
              <c:numCache>
                <c:formatCode>0.000</c:formatCode>
                <c:ptCount val="2"/>
                <c:pt idx="0">
                  <c:v>1.3868</c:v>
                </c:pt>
                <c:pt idx="1">
                  <c:v>1.204</c:v>
                </c:pt>
              </c:numCache>
            </c:numRef>
          </c:val>
          <c:shape val="cylinder"/>
        </c:ser>
        <c:dLbls>
          <c:showLegendKey val="0"/>
          <c:showVal val="1"/>
          <c:showCatName val="0"/>
          <c:showSerName val="0"/>
          <c:showPercent val="0"/>
          <c:showBubbleSize val="0"/>
        </c:dLbls>
        <c:gapWidth val="150"/>
        <c:gapDepth val="0"/>
        <c:shape val="box"/>
        <c:axId val="447695536"/>
        <c:axId val="447696096"/>
        <c:axId val="0"/>
      </c:bar3DChart>
      <c:catAx>
        <c:axId val="44769553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96096"/>
        <c:crosses val="autoZero"/>
        <c:auto val="1"/>
        <c:lblAlgn val="ctr"/>
        <c:lblOffset val="100"/>
        <c:noMultiLvlLbl val="0"/>
      </c:catAx>
      <c:valAx>
        <c:axId val="447696096"/>
        <c:scaling>
          <c:orientation val="minMax"/>
        </c:scaling>
        <c:delete val="0"/>
        <c:axPos val="l"/>
        <c:majorGridlines>
          <c:spPr>
            <a:ln w="9525" cap="flat" cmpd="sng" algn="ctr">
              <a:solidFill>
                <a:schemeClr val="tx1">
                  <a:lumMod val="5000"/>
                  <a:lumOff val="9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76955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0.30754</cdr:x>
      <cdr:y>0.24695</cdr:y>
    </cdr:from>
    <cdr:to>
      <cdr:x>0.30754</cdr:x>
      <cdr:y>0.3172</cdr:y>
    </cdr:to>
    <cdr:cxnSp macro="">
      <cdr:nvCxnSpPr>
        <cdr:cNvPr id="4" name="Прямая соединительная линия 3"/>
        <cdr:cNvCxnSpPr/>
      </cdr:nvCxnSpPr>
      <cdr:spPr>
        <a:xfrm xmlns:a="http://schemas.openxmlformats.org/drawingml/2006/main">
          <a:off x="1882181" y="904021"/>
          <a:ext cx="0" cy="257170"/>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0.31749</cdr:x>
      <cdr:y>0.3406</cdr:y>
    </cdr:from>
    <cdr:to>
      <cdr:x>0.32216</cdr:x>
      <cdr:y>0.37421</cdr:y>
    </cdr:to>
    <cdr:cxnSp macro="">
      <cdr:nvCxnSpPr>
        <cdr:cNvPr id="13" name="Прямая соединительная линия 12"/>
        <cdr:cNvCxnSpPr/>
      </cdr:nvCxnSpPr>
      <cdr:spPr>
        <a:xfrm xmlns:a="http://schemas.openxmlformats.org/drawingml/2006/main">
          <a:off x="1943088" y="934334"/>
          <a:ext cx="28581" cy="92199"/>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0.78751</cdr:x>
      <cdr:y>0.57292</cdr:y>
    </cdr:from>
    <cdr:to>
      <cdr:x>0.79529</cdr:x>
      <cdr:y>0.64236</cdr:y>
    </cdr:to>
    <cdr:cxnSp macro="">
      <cdr:nvCxnSpPr>
        <cdr:cNvPr id="7" name="Прямая соединительная линия 6"/>
        <cdr:cNvCxnSpPr/>
      </cdr:nvCxnSpPr>
      <cdr:spPr>
        <a:xfrm xmlns:a="http://schemas.openxmlformats.org/drawingml/2006/main">
          <a:off x="4819650" y="1571625"/>
          <a:ext cx="47625" cy="190500"/>
        </a:xfrm>
        <a:prstGeom xmlns:a="http://schemas.openxmlformats.org/drawingml/2006/main" prst="line">
          <a:avLst/>
        </a:prstGeom>
        <a:ln xmlns:a="http://schemas.openxmlformats.org/drawingml/2006/main">
          <a:solidFill>
            <a:schemeClr val="bg1">
              <a:lumMod val="8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F0177-EC57-477E-8367-371F87F9B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38</Pages>
  <Words>9934</Words>
  <Characters>56627</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Минсельхозторг</Company>
  <LinksUpToDate>false</LinksUpToDate>
  <CharactersWithSpaces>66429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Кучеренко В.Н.</dc:creator>
  <cp:keywords/>
  <cp:lastModifiedBy>Дьячук Кристина Евгеньевна</cp:lastModifiedBy>
  <cp:revision>29</cp:revision>
  <cp:lastPrinted>2020-02-20T04:09:00Z</cp:lastPrinted>
  <dcterms:created xsi:type="dcterms:W3CDTF">2020-02-19T22:59:00Z</dcterms:created>
  <dcterms:modified xsi:type="dcterms:W3CDTF">2020-05-08T02:35:00Z</dcterms:modified>
</cp:coreProperties>
</file>